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d"/>
        <w:tblW w:w="0" w:type="auto"/>
        <w:tblInd w:w="-431" w:type="dxa"/>
        <w:tblLook w:val="04A0" w:firstRow="1" w:lastRow="0" w:firstColumn="1" w:lastColumn="0" w:noHBand="0" w:noVBand="1"/>
      </w:tblPr>
      <w:tblGrid>
        <w:gridCol w:w="4672"/>
        <w:gridCol w:w="4968"/>
      </w:tblGrid>
      <w:tr w:rsidR="00B877A5" w:rsidTr="006B48D5">
        <w:tc>
          <w:tcPr>
            <w:tcW w:w="4672" w:type="dxa"/>
          </w:tcPr>
          <w:p w:rsidR="00A23BB3" w:rsidRPr="00FB70CB" w:rsidRDefault="00A23BB3" w:rsidP="00222E8B">
            <w:pPr>
              <w:jc w:val="center"/>
              <w:rPr>
                <w:rFonts w:ascii="Verdana" w:eastAsia="Times New Roman" w:hAnsi="Verdana"/>
                <w:b/>
                <w:color w:val="C00000"/>
                <w:sz w:val="16"/>
                <w:szCs w:val="16"/>
                <w:lang w:val="fr-FR" w:eastAsia="de-DE"/>
              </w:rPr>
            </w:pPr>
            <w:r w:rsidRPr="00FB70CB">
              <w:rPr>
                <w:rFonts w:ascii="Verdana" w:eastAsia="Times New Roman" w:hAnsi="Verdana"/>
                <w:b/>
                <w:color w:val="C00000"/>
                <w:sz w:val="16"/>
                <w:szCs w:val="16"/>
                <w:lang w:val="fr-FR" w:eastAsia="de-DE"/>
              </w:rPr>
              <w:t>CONCOURS DE DEBATS DANS LE CADRE DE LA NUIT DES IDEES 2018 A ASTANA</w:t>
            </w:r>
          </w:p>
          <w:p w:rsidR="00A23BB3" w:rsidRPr="00FB70CB" w:rsidRDefault="00A23BB3" w:rsidP="00222E8B">
            <w:pPr>
              <w:jc w:val="center"/>
              <w:rPr>
                <w:rFonts w:ascii="Verdana" w:eastAsia="Times New Roman" w:hAnsi="Verdana"/>
                <w:b/>
                <w:sz w:val="16"/>
                <w:szCs w:val="16"/>
                <w:lang w:val="fr-FR" w:eastAsia="de-DE"/>
              </w:rPr>
            </w:pPr>
          </w:p>
          <w:p w:rsidR="00A15CFD" w:rsidRPr="00FB70CB" w:rsidRDefault="00222E8B" w:rsidP="00A23BB3">
            <w:pPr>
              <w:jc w:val="both"/>
              <w:rPr>
                <w:rFonts w:ascii="Verdana" w:hAnsi="Verdana" w:cs="Helvetica"/>
                <w:b/>
                <w:sz w:val="16"/>
                <w:szCs w:val="16"/>
                <w:lang w:val="fr-FR"/>
              </w:rPr>
            </w:pPr>
            <w:r w:rsidRPr="00FB70CB">
              <w:rPr>
                <w:rFonts w:ascii="Verdana" w:eastAsia="Times New Roman" w:hAnsi="Verdana"/>
                <w:b/>
                <w:sz w:val="16"/>
                <w:szCs w:val="16"/>
                <w:lang w:val="fr-FR" w:eastAsia="de-DE"/>
              </w:rPr>
              <w:t>L’Alliance Française Astana et l’Ambassade de France au Kazakhstan annonce</w:t>
            </w:r>
            <w:r w:rsidR="009B10AB">
              <w:rPr>
                <w:rFonts w:ascii="Verdana" w:eastAsia="Times New Roman" w:hAnsi="Verdana"/>
                <w:b/>
                <w:sz w:val="16"/>
                <w:szCs w:val="16"/>
                <w:lang w:val="fr-FR" w:eastAsia="de-DE"/>
              </w:rPr>
              <w:t>nt</w:t>
            </w:r>
            <w:r w:rsidRPr="00FB70CB">
              <w:rPr>
                <w:rFonts w:ascii="Verdana" w:eastAsia="Times New Roman" w:hAnsi="Verdana"/>
                <w:b/>
                <w:sz w:val="16"/>
                <w:szCs w:val="16"/>
                <w:lang w:val="fr-FR" w:eastAsia="de-DE"/>
              </w:rPr>
              <w:t xml:space="preserve"> un concours de débats dans le cadre de la Nuit des </w:t>
            </w:r>
            <w:r w:rsidR="006032F0" w:rsidRPr="00FB70CB">
              <w:rPr>
                <w:rFonts w:ascii="Verdana" w:eastAsia="Times New Roman" w:hAnsi="Verdana"/>
                <w:b/>
                <w:sz w:val="16"/>
                <w:szCs w:val="16"/>
                <w:lang w:val="fr-FR" w:eastAsia="de-DE"/>
              </w:rPr>
              <w:t>i</w:t>
            </w:r>
            <w:r w:rsidRPr="00FB70CB">
              <w:rPr>
                <w:rFonts w:ascii="Verdana" w:eastAsia="Times New Roman" w:hAnsi="Verdana"/>
                <w:b/>
                <w:sz w:val="16"/>
                <w:szCs w:val="16"/>
                <w:lang w:val="fr-FR" w:eastAsia="de-DE"/>
              </w:rPr>
              <w:t>dées 2018 qui se déroul</w:t>
            </w:r>
            <w:r w:rsidR="006032F0" w:rsidRPr="00FB70CB">
              <w:rPr>
                <w:rFonts w:ascii="Verdana" w:eastAsia="Times New Roman" w:hAnsi="Verdana"/>
                <w:b/>
                <w:sz w:val="16"/>
                <w:szCs w:val="16"/>
                <w:lang w:val="fr-FR" w:eastAsia="de-DE"/>
              </w:rPr>
              <w:t>e</w:t>
            </w:r>
            <w:r w:rsidRPr="00FB70CB">
              <w:rPr>
                <w:rFonts w:ascii="Verdana" w:eastAsia="Times New Roman" w:hAnsi="Verdana"/>
                <w:b/>
                <w:sz w:val="16"/>
                <w:szCs w:val="16"/>
                <w:lang w:val="fr-FR" w:eastAsia="de-DE"/>
              </w:rPr>
              <w:t xml:space="preserve">ra le 25 janvier </w:t>
            </w:r>
            <w:r w:rsidR="00E91D75">
              <w:rPr>
                <w:rFonts w:ascii="Verdana" w:eastAsia="Times New Roman" w:hAnsi="Verdana"/>
                <w:b/>
                <w:sz w:val="16"/>
                <w:szCs w:val="16"/>
                <w:lang w:val="fr-FR" w:eastAsia="de-DE"/>
              </w:rPr>
              <w:t>dans la gale</w:t>
            </w:r>
            <w:r w:rsidR="00A23BB3" w:rsidRPr="00FB70CB">
              <w:rPr>
                <w:rFonts w:ascii="Verdana" w:eastAsia="Times New Roman" w:hAnsi="Verdana"/>
                <w:b/>
                <w:sz w:val="16"/>
                <w:szCs w:val="16"/>
                <w:lang w:val="fr-FR" w:eastAsia="de-DE"/>
              </w:rPr>
              <w:t>rie</w:t>
            </w:r>
            <w:r w:rsidR="00A23BB3" w:rsidRPr="00FB70CB">
              <w:rPr>
                <w:rFonts w:ascii="Verdana" w:eastAsia="Times New Roman" w:hAnsi="Verdana"/>
                <w:sz w:val="16"/>
                <w:szCs w:val="16"/>
                <w:lang w:val="fr-FR" w:eastAsia="de-DE"/>
              </w:rPr>
              <w:t xml:space="preserve"> </w:t>
            </w:r>
            <w:r w:rsidR="00A23BB3" w:rsidRPr="00FB70CB">
              <w:rPr>
                <w:rFonts w:ascii="Verdana" w:eastAsia="Times New Roman" w:hAnsi="Verdana"/>
                <w:b/>
                <w:sz w:val="16"/>
                <w:szCs w:val="16"/>
                <w:lang w:val="fr-FR" w:eastAsia="de-DE"/>
              </w:rPr>
              <w:t>TSE</w:t>
            </w:r>
            <w:r w:rsidR="00A23BB3" w:rsidRPr="00FB70CB">
              <w:rPr>
                <w:rFonts w:ascii="Verdana" w:hAnsi="Verdana" w:cs="Helvetica"/>
                <w:b/>
                <w:sz w:val="16"/>
                <w:szCs w:val="16"/>
                <w:lang w:val="fr-FR"/>
              </w:rPr>
              <w:t xml:space="preserve"> </w:t>
            </w:r>
            <w:r w:rsidR="00A23BB3" w:rsidRPr="00FB70CB">
              <w:rPr>
                <w:rFonts w:ascii="Verdana" w:eastAsia="Times New Roman" w:hAnsi="Verdana"/>
                <w:b/>
                <w:sz w:val="16"/>
                <w:szCs w:val="16"/>
                <w:lang w:val="fr-FR" w:eastAsia="de-DE"/>
              </w:rPr>
              <w:t>Art Destination (</w:t>
            </w:r>
            <w:r w:rsidR="00FA7642" w:rsidRPr="00FB70CB">
              <w:rPr>
                <w:rFonts w:ascii="Verdana" w:eastAsia="Times New Roman" w:hAnsi="Verdana"/>
                <w:b/>
                <w:sz w:val="16"/>
                <w:szCs w:val="16"/>
                <w:lang w:val="fr-FR" w:eastAsia="de-DE"/>
              </w:rPr>
              <w:t>33A</w:t>
            </w:r>
            <w:r w:rsidR="00FA7642">
              <w:rPr>
                <w:rFonts w:ascii="Verdana" w:eastAsia="Times New Roman" w:hAnsi="Verdana"/>
                <w:b/>
                <w:sz w:val="16"/>
                <w:szCs w:val="16"/>
                <w:lang w:val="fr-FR" w:eastAsia="de-DE"/>
              </w:rPr>
              <w:t>, av. Respublika</w:t>
            </w:r>
            <w:r w:rsidR="00A23BB3" w:rsidRPr="00FB70CB">
              <w:rPr>
                <w:rFonts w:ascii="Verdana" w:eastAsia="Times New Roman" w:hAnsi="Verdana"/>
                <w:b/>
                <w:sz w:val="16"/>
                <w:szCs w:val="16"/>
                <w:lang w:val="fr-FR" w:eastAsia="de-DE"/>
              </w:rPr>
              <w:t>)</w:t>
            </w:r>
            <w:r w:rsidR="00A23BB3" w:rsidRPr="00FB70CB">
              <w:rPr>
                <w:rFonts w:ascii="Verdana" w:hAnsi="Verdana" w:cs="Helvetica"/>
                <w:sz w:val="16"/>
                <w:szCs w:val="16"/>
                <w:lang w:val="fr-FR"/>
              </w:rPr>
              <w:t>.</w:t>
            </w:r>
          </w:p>
          <w:p w:rsidR="00222E8B" w:rsidRPr="00FB70CB" w:rsidRDefault="00222E8B" w:rsidP="00222E8B">
            <w:pPr>
              <w:jc w:val="center"/>
              <w:rPr>
                <w:rFonts w:ascii="Verdana" w:eastAsia="Times New Roman" w:hAnsi="Verdana"/>
                <w:sz w:val="16"/>
                <w:szCs w:val="16"/>
                <w:lang w:val="fr-FR" w:eastAsia="de-DE"/>
              </w:rPr>
            </w:pPr>
          </w:p>
          <w:p w:rsidR="00222E8B" w:rsidRPr="00FB70CB" w:rsidRDefault="00222E8B" w:rsidP="00222E8B">
            <w:pPr>
              <w:jc w:val="center"/>
              <w:rPr>
                <w:rFonts w:ascii="Verdana" w:eastAsia="Times New Roman" w:hAnsi="Verdana"/>
                <w:sz w:val="16"/>
                <w:szCs w:val="16"/>
                <w:lang w:val="fr-FR" w:eastAsia="de-DE"/>
              </w:rPr>
            </w:pPr>
          </w:p>
          <w:p w:rsidR="00222E8B" w:rsidRPr="00FB70CB" w:rsidRDefault="00222E8B" w:rsidP="00222E8B">
            <w:pPr>
              <w:jc w:val="both"/>
              <w:rPr>
                <w:rFonts w:ascii="Verdana" w:eastAsia="Times New Roman" w:hAnsi="Verdana"/>
                <w:b/>
                <w:sz w:val="16"/>
                <w:szCs w:val="16"/>
                <w:lang w:val="fr-FR" w:eastAsia="de-DE"/>
              </w:rPr>
            </w:pPr>
            <w:r w:rsidRPr="00FB70CB">
              <w:rPr>
                <w:rFonts w:ascii="Verdana" w:eastAsia="Times New Roman" w:hAnsi="Verdana"/>
                <w:b/>
                <w:sz w:val="16"/>
                <w:szCs w:val="16"/>
                <w:lang w:val="fr-FR" w:eastAsia="de-DE"/>
              </w:rPr>
              <w:t>Qui peut participer</w:t>
            </w:r>
            <w:r w:rsidR="00A23BB3" w:rsidRPr="00FB70CB">
              <w:rPr>
                <w:rFonts w:ascii="Verdana" w:eastAsia="Times New Roman" w:hAnsi="Verdana"/>
                <w:b/>
                <w:sz w:val="16"/>
                <w:szCs w:val="16"/>
                <w:lang w:val="fr-FR" w:eastAsia="de-DE"/>
              </w:rPr>
              <w:t> ?</w:t>
            </w:r>
          </w:p>
          <w:p w:rsidR="00BD0857" w:rsidRPr="00FB70CB" w:rsidRDefault="00BD0857" w:rsidP="00222E8B">
            <w:pPr>
              <w:jc w:val="both"/>
              <w:rPr>
                <w:rFonts w:ascii="Verdana" w:eastAsia="Times New Roman" w:hAnsi="Verdana"/>
                <w:sz w:val="16"/>
                <w:szCs w:val="16"/>
                <w:lang w:val="fr-FR" w:eastAsia="de-DE"/>
              </w:rPr>
            </w:pPr>
            <w:r w:rsidRPr="00FB70CB">
              <w:rPr>
                <w:rFonts w:ascii="Verdana" w:eastAsia="Times New Roman" w:hAnsi="Verdana"/>
                <w:sz w:val="16"/>
                <w:szCs w:val="16"/>
                <w:lang w:val="fr-FR" w:eastAsia="de-DE"/>
              </w:rPr>
              <w:t>Des jeunes âgés 14 – 30 ans ayant un niveau de français suffisant pour participer aux débats.</w:t>
            </w:r>
          </w:p>
          <w:p w:rsidR="00BD0857" w:rsidRPr="00FB70CB" w:rsidRDefault="00BD0857" w:rsidP="00222E8B">
            <w:pPr>
              <w:jc w:val="both"/>
              <w:rPr>
                <w:rFonts w:ascii="Verdana" w:eastAsia="Times New Roman" w:hAnsi="Verdana"/>
                <w:sz w:val="16"/>
                <w:szCs w:val="16"/>
                <w:lang w:val="fr-FR" w:eastAsia="de-DE"/>
              </w:rPr>
            </w:pPr>
          </w:p>
          <w:p w:rsidR="00BD0857" w:rsidRPr="00FB70CB" w:rsidRDefault="00BD0857" w:rsidP="00222E8B">
            <w:pPr>
              <w:jc w:val="both"/>
              <w:rPr>
                <w:rFonts w:ascii="Verdana" w:eastAsia="Times New Roman" w:hAnsi="Verdana"/>
                <w:sz w:val="16"/>
                <w:szCs w:val="16"/>
                <w:lang w:val="fr-FR" w:eastAsia="de-DE"/>
              </w:rPr>
            </w:pPr>
          </w:p>
          <w:p w:rsidR="00BD0857" w:rsidRPr="00FB70CB" w:rsidRDefault="00BD0857" w:rsidP="00222E8B">
            <w:pPr>
              <w:jc w:val="both"/>
              <w:rPr>
                <w:rFonts w:ascii="Verdana" w:eastAsia="Times New Roman" w:hAnsi="Verdana"/>
                <w:b/>
                <w:sz w:val="16"/>
                <w:szCs w:val="16"/>
                <w:lang w:val="fr-FR" w:eastAsia="de-DE"/>
              </w:rPr>
            </w:pPr>
            <w:r w:rsidRPr="00FB70CB">
              <w:rPr>
                <w:rFonts w:ascii="Verdana" w:eastAsia="Times New Roman" w:hAnsi="Verdana"/>
                <w:b/>
                <w:sz w:val="16"/>
                <w:szCs w:val="16"/>
                <w:lang w:val="fr-FR" w:eastAsia="de-DE"/>
              </w:rPr>
              <w:t>Sélection et participation</w:t>
            </w:r>
          </w:p>
          <w:p w:rsidR="00BD0857" w:rsidRPr="00FB70CB" w:rsidRDefault="00A23BB3" w:rsidP="00222E8B">
            <w:pPr>
              <w:jc w:val="both"/>
              <w:rPr>
                <w:rFonts w:ascii="Verdana" w:hAnsi="Verdana" w:cs="Helvetica"/>
                <w:sz w:val="16"/>
                <w:szCs w:val="16"/>
                <w:lang w:val="fr-FR"/>
              </w:rPr>
            </w:pPr>
            <w:r w:rsidRPr="00FB70CB">
              <w:rPr>
                <w:rFonts w:ascii="Verdana" w:eastAsia="Times New Roman" w:hAnsi="Verdana"/>
                <w:sz w:val="16"/>
                <w:szCs w:val="16"/>
                <w:lang w:val="fr-FR" w:eastAsia="de-DE"/>
              </w:rPr>
              <w:t>Pour sou</w:t>
            </w:r>
            <w:r w:rsidR="00BD0857" w:rsidRPr="00FB70CB">
              <w:rPr>
                <w:rFonts w:ascii="Verdana" w:eastAsia="Times New Roman" w:hAnsi="Verdana"/>
                <w:sz w:val="16"/>
                <w:szCs w:val="16"/>
                <w:lang w:val="fr-FR" w:eastAsia="de-DE"/>
              </w:rPr>
              <w:t xml:space="preserve">mettre votre candidature, </w:t>
            </w:r>
            <w:r w:rsidRPr="00FB70CB">
              <w:rPr>
                <w:rFonts w:ascii="Verdana" w:eastAsia="Times New Roman" w:hAnsi="Verdana"/>
                <w:sz w:val="16"/>
                <w:szCs w:val="16"/>
                <w:lang w:val="fr-FR" w:eastAsia="de-DE"/>
              </w:rPr>
              <w:t>remplissez et e</w:t>
            </w:r>
            <w:r w:rsidR="00663FBB">
              <w:rPr>
                <w:rFonts w:ascii="Verdana" w:eastAsia="Times New Roman" w:hAnsi="Verdana"/>
                <w:sz w:val="16"/>
                <w:szCs w:val="16"/>
                <w:lang w:val="fr-FR" w:eastAsia="de-DE"/>
              </w:rPr>
              <w:t>nvoyez un</w:t>
            </w:r>
            <w:r w:rsidR="009B10AB">
              <w:rPr>
                <w:rFonts w:ascii="Verdana" w:eastAsia="Times New Roman" w:hAnsi="Verdana"/>
                <w:sz w:val="16"/>
                <w:szCs w:val="16"/>
                <w:lang w:val="fr-FR" w:eastAsia="de-DE"/>
              </w:rPr>
              <w:t>e</w:t>
            </w:r>
            <w:r w:rsidRPr="00FB70CB">
              <w:rPr>
                <w:rFonts w:ascii="Verdana" w:eastAsia="Times New Roman" w:hAnsi="Verdana"/>
                <w:sz w:val="16"/>
                <w:szCs w:val="16"/>
                <w:lang w:val="fr-FR" w:eastAsia="de-DE"/>
              </w:rPr>
              <w:t xml:space="preserve"> </w:t>
            </w:r>
            <w:r w:rsidR="009B10AB">
              <w:rPr>
                <w:rFonts w:ascii="Verdana" w:eastAsia="Times New Roman" w:hAnsi="Verdana"/>
                <w:sz w:val="16"/>
                <w:szCs w:val="16"/>
                <w:lang w:val="fr-FR" w:eastAsia="de-DE"/>
              </w:rPr>
              <w:t xml:space="preserve">fiche d’inscription </w:t>
            </w:r>
            <w:r w:rsidRPr="00663FBB">
              <w:rPr>
                <w:rFonts w:ascii="Verdana" w:eastAsia="Times New Roman" w:hAnsi="Verdana"/>
                <w:b/>
                <w:sz w:val="16"/>
                <w:szCs w:val="16"/>
                <w:lang w:val="fr-FR" w:eastAsia="de-DE"/>
              </w:rPr>
              <w:t>ci-dessous</w:t>
            </w:r>
            <w:r w:rsidRPr="00FB70CB">
              <w:rPr>
                <w:rFonts w:ascii="Verdana" w:eastAsia="Times New Roman" w:hAnsi="Verdana"/>
                <w:sz w:val="16"/>
                <w:szCs w:val="16"/>
                <w:lang w:val="fr-FR" w:eastAsia="de-DE"/>
              </w:rPr>
              <w:t xml:space="preserve"> à </w:t>
            </w:r>
            <w:r w:rsidR="009D09A5">
              <w:fldChar w:fldCharType="begin"/>
            </w:r>
            <w:r w:rsidR="009D09A5" w:rsidRPr="009D09A5">
              <w:rPr>
                <w:lang w:val="fr-FR"/>
              </w:rPr>
              <w:instrText xml:space="preserve"> HYPERLINK "mailto:culturel@af-astana.kz" </w:instrText>
            </w:r>
            <w:r w:rsidR="009D09A5">
              <w:fldChar w:fldCharType="separate"/>
            </w:r>
            <w:r w:rsidRPr="007C2677">
              <w:rPr>
                <w:rStyle w:val="a3"/>
                <w:rFonts w:ascii="Verdana" w:hAnsi="Verdana" w:cs="Helvetica"/>
                <w:color w:val="5B9BD5" w:themeColor="accent1"/>
                <w:sz w:val="16"/>
                <w:szCs w:val="16"/>
                <w:lang w:val="fr-FR"/>
              </w:rPr>
              <w:t>culturel@af-astana.kz</w:t>
            </w:r>
            <w:r w:rsidR="009D09A5">
              <w:rPr>
                <w:rStyle w:val="a3"/>
                <w:rFonts w:ascii="Verdana" w:hAnsi="Verdana" w:cs="Helvetica"/>
                <w:color w:val="5B9BD5" w:themeColor="accent1"/>
                <w:sz w:val="16"/>
                <w:szCs w:val="16"/>
                <w:lang w:val="fr-FR"/>
              </w:rPr>
              <w:fldChar w:fldCharType="end"/>
            </w:r>
            <w:r w:rsidRPr="00FB70CB">
              <w:rPr>
                <w:rFonts w:ascii="Verdana" w:hAnsi="Verdana" w:cs="Helvetica"/>
                <w:sz w:val="16"/>
                <w:szCs w:val="16"/>
                <w:lang w:val="fr-FR"/>
              </w:rPr>
              <w:t xml:space="preserve">, avec </w:t>
            </w:r>
            <w:r w:rsidR="00FB70CB" w:rsidRPr="00FB70CB">
              <w:rPr>
                <w:rFonts w:ascii="Verdana" w:hAnsi="Verdana" w:cs="Helvetica"/>
                <w:sz w:val="16"/>
                <w:szCs w:val="16"/>
                <w:lang w:val="fr-FR"/>
              </w:rPr>
              <w:t xml:space="preserve">l’entête de votre message </w:t>
            </w:r>
            <w:r w:rsidRPr="00FB70CB">
              <w:rPr>
                <w:rFonts w:ascii="Verdana" w:hAnsi="Verdana" w:cs="Helvetica"/>
                <w:sz w:val="16"/>
                <w:szCs w:val="16"/>
                <w:lang w:val="fr-FR"/>
              </w:rPr>
              <w:t xml:space="preserve">« Concours de débats – Nuit des </w:t>
            </w:r>
            <w:r w:rsidR="00FB70CB" w:rsidRPr="00FB70CB">
              <w:rPr>
                <w:rFonts w:ascii="Verdana" w:hAnsi="Verdana" w:cs="Helvetica"/>
                <w:sz w:val="16"/>
                <w:szCs w:val="16"/>
                <w:lang w:val="fr-FR"/>
              </w:rPr>
              <w:t>i</w:t>
            </w:r>
            <w:r w:rsidRPr="00FB70CB">
              <w:rPr>
                <w:rFonts w:ascii="Verdana" w:hAnsi="Verdana" w:cs="Helvetica"/>
                <w:sz w:val="16"/>
                <w:szCs w:val="16"/>
                <w:lang w:val="fr-FR"/>
              </w:rPr>
              <w:t>dées 2018 »</w:t>
            </w:r>
            <w:r w:rsidR="00FB70CB" w:rsidRPr="00FB70CB">
              <w:rPr>
                <w:rFonts w:ascii="Verdana" w:hAnsi="Verdana" w:cs="Helvetica"/>
                <w:sz w:val="16"/>
                <w:szCs w:val="16"/>
                <w:lang w:val="fr-FR"/>
              </w:rPr>
              <w:t xml:space="preserve"> </w:t>
            </w:r>
            <w:r w:rsidRPr="00FB70CB">
              <w:rPr>
                <w:rFonts w:ascii="Verdana" w:hAnsi="Verdana" w:cs="Helvetica"/>
                <w:sz w:val="16"/>
                <w:szCs w:val="16"/>
                <w:lang w:val="fr-FR"/>
              </w:rPr>
              <w:t xml:space="preserve">avant 18h00 </w:t>
            </w:r>
            <w:r w:rsidR="00FB70CB" w:rsidRPr="00FB70CB">
              <w:rPr>
                <w:rFonts w:ascii="Verdana" w:hAnsi="Verdana" w:cs="Helvetica"/>
                <w:sz w:val="16"/>
                <w:szCs w:val="16"/>
                <w:lang w:val="fr-FR"/>
              </w:rPr>
              <w:t>d</w:t>
            </w:r>
            <w:r w:rsidRPr="00FB70CB">
              <w:rPr>
                <w:rFonts w:ascii="Verdana" w:hAnsi="Verdana" w:cs="Helvetica"/>
                <w:sz w:val="16"/>
                <w:szCs w:val="16"/>
                <w:lang w:val="fr-FR"/>
              </w:rPr>
              <w:t>e 17 janvier 2018. Le 19 janvier, les 6 participants</w:t>
            </w:r>
            <w:r w:rsidR="00C2518A" w:rsidRPr="00FB70CB">
              <w:rPr>
                <w:rFonts w:ascii="Verdana" w:hAnsi="Verdana" w:cs="Helvetica"/>
                <w:sz w:val="16"/>
                <w:szCs w:val="16"/>
                <w:lang w:val="fr-FR"/>
              </w:rPr>
              <w:t xml:space="preserve"> maximum</w:t>
            </w:r>
            <w:r w:rsidRPr="00FB70CB">
              <w:rPr>
                <w:rFonts w:ascii="Verdana" w:hAnsi="Verdana" w:cs="Helvetica"/>
                <w:sz w:val="16"/>
                <w:szCs w:val="16"/>
                <w:lang w:val="fr-FR"/>
              </w:rPr>
              <w:t xml:space="preserve"> seront sélectionnés pour une participation aux débats de la Nuit des </w:t>
            </w:r>
            <w:r w:rsidR="007C2677">
              <w:rPr>
                <w:rFonts w:ascii="Verdana" w:hAnsi="Verdana" w:cs="Helvetica"/>
                <w:sz w:val="16"/>
                <w:szCs w:val="16"/>
                <w:lang w:val="fr-FR"/>
              </w:rPr>
              <w:t>i</w:t>
            </w:r>
            <w:r w:rsidRPr="00FB70CB">
              <w:rPr>
                <w:rFonts w:ascii="Verdana" w:hAnsi="Verdana" w:cs="Helvetica"/>
                <w:sz w:val="16"/>
                <w:szCs w:val="16"/>
                <w:lang w:val="fr-FR"/>
              </w:rPr>
              <w:t xml:space="preserve">dées qui commencera le 25 janvier à 18h00 </w:t>
            </w:r>
            <w:r w:rsidRPr="00FB70CB">
              <w:rPr>
                <w:rFonts w:ascii="Verdana" w:eastAsia="Times New Roman" w:hAnsi="Verdana"/>
                <w:sz w:val="16"/>
                <w:szCs w:val="16"/>
                <w:lang w:val="fr-FR" w:eastAsia="de-DE"/>
              </w:rPr>
              <w:t>dans</w:t>
            </w:r>
            <w:r w:rsidR="00E91D75">
              <w:rPr>
                <w:rFonts w:ascii="Verdana" w:eastAsia="Times New Roman" w:hAnsi="Verdana"/>
                <w:b/>
                <w:sz w:val="16"/>
                <w:szCs w:val="16"/>
                <w:lang w:val="fr-FR" w:eastAsia="de-DE"/>
              </w:rPr>
              <w:t xml:space="preserve"> la gale</w:t>
            </w:r>
            <w:r w:rsidRPr="00FB70CB">
              <w:rPr>
                <w:rFonts w:ascii="Verdana" w:eastAsia="Times New Roman" w:hAnsi="Verdana"/>
                <w:b/>
                <w:sz w:val="16"/>
                <w:szCs w:val="16"/>
                <w:lang w:val="fr-FR" w:eastAsia="de-DE"/>
              </w:rPr>
              <w:t>rie</w:t>
            </w:r>
            <w:r w:rsidRPr="00FB70CB">
              <w:rPr>
                <w:rFonts w:ascii="Verdana" w:eastAsia="Times New Roman" w:hAnsi="Verdana"/>
                <w:sz w:val="16"/>
                <w:szCs w:val="16"/>
                <w:lang w:val="fr-FR" w:eastAsia="de-DE"/>
              </w:rPr>
              <w:t xml:space="preserve"> </w:t>
            </w:r>
            <w:r w:rsidRPr="00FB70CB">
              <w:rPr>
                <w:rFonts w:ascii="Verdana" w:eastAsia="Times New Roman" w:hAnsi="Verdana"/>
                <w:b/>
                <w:sz w:val="16"/>
                <w:szCs w:val="16"/>
                <w:lang w:val="fr-FR" w:eastAsia="de-DE"/>
              </w:rPr>
              <w:t>TSE</w:t>
            </w:r>
            <w:r w:rsidRPr="00FB70CB">
              <w:rPr>
                <w:rFonts w:ascii="Verdana" w:hAnsi="Verdana" w:cs="Helvetica"/>
                <w:b/>
                <w:sz w:val="16"/>
                <w:szCs w:val="16"/>
                <w:lang w:val="fr-FR"/>
              </w:rPr>
              <w:t xml:space="preserve"> </w:t>
            </w:r>
            <w:r w:rsidRPr="00FB70CB">
              <w:rPr>
                <w:rFonts w:ascii="Verdana" w:eastAsia="Times New Roman" w:hAnsi="Verdana"/>
                <w:b/>
                <w:sz w:val="16"/>
                <w:szCs w:val="16"/>
                <w:lang w:val="fr-FR" w:eastAsia="de-DE"/>
              </w:rPr>
              <w:t>Art Destination (Respubliki Pr., 33A)</w:t>
            </w:r>
            <w:r w:rsidRPr="00FB70CB">
              <w:rPr>
                <w:rFonts w:ascii="Verdana" w:hAnsi="Verdana" w:cs="Helvetica"/>
                <w:sz w:val="16"/>
                <w:szCs w:val="16"/>
                <w:lang w:val="fr-FR"/>
              </w:rPr>
              <w:t>.</w:t>
            </w:r>
          </w:p>
          <w:p w:rsidR="00A23BB3" w:rsidRPr="00FB70CB" w:rsidRDefault="00A23BB3" w:rsidP="00222E8B">
            <w:pPr>
              <w:jc w:val="both"/>
              <w:rPr>
                <w:rFonts w:ascii="Verdana" w:hAnsi="Verdana" w:cs="Helvetica"/>
                <w:sz w:val="16"/>
                <w:szCs w:val="16"/>
                <w:lang w:val="fr-FR"/>
              </w:rPr>
            </w:pPr>
          </w:p>
          <w:p w:rsidR="00A23BB3" w:rsidRPr="00FB70CB" w:rsidRDefault="00A23BB3" w:rsidP="00222E8B">
            <w:pPr>
              <w:jc w:val="both"/>
              <w:rPr>
                <w:rFonts w:ascii="Verdana" w:hAnsi="Verdana" w:cs="Helvetica"/>
                <w:sz w:val="16"/>
                <w:szCs w:val="16"/>
                <w:lang w:val="fr-FR"/>
              </w:rPr>
            </w:pPr>
            <w:r w:rsidRPr="00FB70CB">
              <w:rPr>
                <w:rFonts w:ascii="Verdana" w:hAnsi="Verdana" w:cs="Helvetica"/>
                <w:sz w:val="16"/>
                <w:szCs w:val="16"/>
                <w:lang w:val="fr-FR"/>
              </w:rPr>
              <w:t xml:space="preserve">Chacun des participants sélectionnés fera un discours sur le sujet respectif. </w:t>
            </w:r>
            <w:r w:rsidR="007C2677">
              <w:rPr>
                <w:rFonts w:ascii="Verdana" w:hAnsi="Verdana" w:cs="Helvetica"/>
                <w:sz w:val="16"/>
                <w:szCs w:val="16"/>
                <w:lang w:val="fr-FR"/>
              </w:rPr>
              <w:t>La durée</w:t>
            </w:r>
            <w:r w:rsidR="00010522" w:rsidRPr="00FB70CB">
              <w:rPr>
                <w:rFonts w:ascii="Verdana" w:hAnsi="Verdana" w:cs="Helvetica"/>
                <w:sz w:val="16"/>
                <w:szCs w:val="16"/>
                <w:lang w:val="fr-FR"/>
              </w:rPr>
              <w:t xml:space="preserve"> du discours est strictement limité</w:t>
            </w:r>
            <w:r w:rsidR="007C2677">
              <w:rPr>
                <w:rFonts w:ascii="Verdana" w:hAnsi="Verdana" w:cs="Helvetica"/>
                <w:sz w:val="16"/>
                <w:szCs w:val="16"/>
                <w:lang w:val="fr-FR"/>
              </w:rPr>
              <w:t>e</w:t>
            </w:r>
            <w:r w:rsidR="009D09A5">
              <w:rPr>
                <w:rFonts w:ascii="Verdana" w:hAnsi="Verdana" w:cs="Helvetica"/>
                <w:sz w:val="16"/>
                <w:szCs w:val="16"/>
                <w:lang w:val="fr-FR"/>
              </w:rPr>
              <w:t xml:space="preserve"> par 8 minut</w:t>
            </w:r>
            <w:r w:rsidR="00010522" w:rsidRPr="00FB70CB">
              <w:rPr>
                <w:rFonts w:ascii="Verdana" w:hAnsi="Verdana" w:cs="Helvetica"/>
                <w:sz w:val="16"/>
                <w:szCs w:val="16"/>
                <w:lang w:val="fr-FR"/>
              </w:rPr>
              <w:t>es.</w:t>
            </w:r>
          </w:p>
          <w:p w:rsidR="00010522" w:rsidRPr="00FB70CB" w:rsidRDefault="00010522" w:rsidP="00222E8B">
            <w:pPr>
              <w:jc w:val="both"/>
              <w:rPr>
                <w:rFonts w:ascii="Verdana" w:hAnsi="Verdana" w:cs="Helvetica"/>
                <w:sz w:val="16"/>
                <w:szCs w:val="16"/>
                <w:lang w:val="fr-FR"/>
              </w:rPr>
            </w:pPr>
          </w:p>
          <w:p w:rsidR="00010522" w:rsidRPr="00FB70CB" w:rsidRDefault="00010522" w:rsidP="00222E8B">
            <w:pPr>
              <w:jc w:val="both"/>
              <w:rPr>
                <w:rFonts w:ascii="Verdana" w:hAnsi="Verdana" w:cs="Helvetica"/>
                <w:sz w:val="16"/>
                <w:szCs w:val="16"/>
                <w:lang w:val="fr-FR"/>
              </w:rPr>
            </w:pPr>
          </w:p>
          <w:p w:rsidR="00010522" w:rsidRPr="00FB70CB" w:rsidRDefault="00010522" w:rsidP="00222E8B">
            <w:pPr>
              <w:jc w:val="both"/>
              <w:rPr>
                <w:rFonts w:ascii="Verdana" w:eastAsia="Times New Roman" w:hAnsi="Verdana"/>
                <w:b/>
                <w:sz w:val="16"/>
                <w:szCs w:val="16"/>
                <w:lang w:val="fr-FR" w:eastAsia="de-DE"/>
              </w:rPr>
            </w:pPr>
            <w:r w:rsidRPr="00FB70CB">
              <w:rPr>
                <w:rFonts w:ascii="Verdana" w:eastAsia="Times New Roman" w:hAnsi="Verdana"/>
                <w:b/>
                <w:sz w:val="16"/>
                <w:szCs w:val="16"/>
                <w:lang w:val="fr-FR" w:eastAsia="de-DE"/>
              </w:rPr>
              <w:t>Le thème des débats</w:t>
            </w:r>
          </w:p>
          <w:p w:rsidR="00010522" w:rsidRPr="00FB70CB" w:rsidRDefault="00010522" w:rsidP="00222E8B">
            <w:pPr>
              <w:jc w:val="both"/>
              <w:rPr>
                <w:rFonts w:ascii="Verdana" w:eastAsia="Times New Roman" w:hAnsi="Verdana" w:cs="Helvetica"/>
                <w:sz w:val="16"/>
                <w:szCs w:val="16"/>
                <w:lang w:val="fr-FR" w:eastAsia="ru-RU"/>
              </w:rPr>
            </w:pPr>
            <w:r w:rsidRPr="00FB70CB">
              <w:rPr>
                <w:rFonts w:ascii="Verdana" w:eastAsia="Times New Roman" w:hAnsi="Verdana" w:cs="Helvetica"/>
                <w:bCs/>
                <w:sz w:val="16"/>
                <w:szCs w:val="16"/>
                <w:lang w:val="fr-FR" w:eastAsia="ru-RU"/>
              </w:rPr>
              <w:t>« Le pouvoir de l’imagination, l’imagination au pouvoir ? »</w:t>
            </w:r>
            <w:r w:rsidRPr="00FB70CB">
              <w:rPr>
                <w:rFonts w:ascii="Verdana" w:eastAsia="Times New Roman" w:hAnsi="Verdana" w:cs="Helvetica"/>
                <w:sz w:val="16"/>
                <w:szCs w:val="16"/>
                <w:lang w:val="fr-FR" w:eastAsia="ru-RU"/>
              </w:rPr>
              <w:t> sera le thème de la Nuit des idées 2018. Prenant prétexte du cinquantenaire de 1968, cette entrée se veut l’occasion de sonder le rôle de l’imagination dans tous les domaines, non seulement la politique et la citoyenneté, mais aussi la technologie, l’urbanisme, la vie quotidienne, les systèmes d’information.</w:t>
            </w:r>
          </w:p>
          <w:p w:rsidR="00010522" w:rsidRPr="00FB70CB" w:rsidRDefault="00010522" w:rsidP="00222E8B">
            <w:pPr>
              <w:jc w:val="both"/>
              <w:rPr>
                <w:rFonts w:ascii="Verdana" w:eastAsia="Times New Roman" w:hAnsi="Verdana" w:cs="Helvetica"/>
                <w:sz w:val="16"/>
                <w:szCs w:val="16"/>
                <w:lang w:val="fr-FR" w:eastAsia="ru-RU"/>
              </w:rPr>
            </w:pPr>
          </w:p>
          <w:p w:rsidR="00010522" w:rsidRPr="00FB70CB" w:rsidRDefault="00010522" w:rsidP="00222E8B">
            <w:pPr>
              <w:jc w:val="both"/>
              <w:rPr>
                <w:rFonts w:ascii="Arial" w:hAnsi="Arial" w:cs="Arial"/>
                <w:i/>
                <w:iCs/>
                <w:color w:val="2E2E2E"/>
                <w:sz w:val="16"/>
                <w:szCs w:val="16"/>
                <w:shd w:val="clear" w:color="auto" w:fill="FFFFFF"/>
                <w:lang w:val="fr-FR"/>
              </w:rPr>
            </w:pPr>
            <w:r w:rsidRPr="00E91D75">
              <w:rPr>
                <w:rFonts w:ascii="Verdana" w:eastAsia="Times New Roman" w:hAnsi="Verdana" w:cs="Helvetica"/>
                <w:b/>
                <w:sz w:val="16"/>
                <w:szCs w:val="16"/>
                <w:lang w:val="fr-FR" w:eastAsia="ru-RU"/>
              </w:rPr>
              <w:t>Modération</w:t>
            </w:r>
            <w:r w:rsidRPr="00FB70CB">
              <w:rPr>
                <w:rFonts w:ascii="Arial" w:hAnsi="Arial" w:cs="Arial"/>
                <w:i/>
                <w:iCs/>
                <w:color w:val="2E2E2E"/>
                <w:sz w:val="16"/>
                <w:szCs w:val="16"/>
                <w:shd w:val="clear" w:color="auto" w:fill="FFFFFF"/>
                <w:lang w:val="fr-FR"/>
              </w:rPr>
              <w:t> </w:t>
            </w:r>
          </w:p>
          <w:p w:rsidR="00010522" w:rsidRPr="00FB70CB" w:rsidRDefault="00010522" w:rsidP="00222E8B">
            <w:pPr>
              <w:jc w:val="both"/>
              <w:rPr>
                <w:rFonts w:ascii="Verdana" w:eastAsia="Times New Roman" w:hAnsi="Verdana" w:cs="Helvetica"/>
                <w:sz w:val="16"/>
                <w:szCs w:val="16"/>
                <w:lang w:val="fr-FR" w:eastAsia="ru-RU"/>
              </w:rPr>
            </w:pPr>
            <w:r w:rsidRPr="00FB70CB">
              <w:rPr>
                <w:rFonts w:ascii="Verdana" w:eastAsia="Times New Roman" w:hAnsi="Verdana" w:cs="Helvetica"/>
                <w:bCs/>
                <w:sz w:val="16"/>
                <w:szCs w:val="16"/>
                <w:lang w:val="fr-FR" w:eastAsia="ru-RU"/>
              </w:rPr>
              <w:t>Alexandra Thircuir-Mens</w:t>
            </w:r>
            <w:r w:rsidRPr="00FB70CB">
              <w:rPr>
                <w:rFonts w:ascii="Verdana" w:eastAsia="Times New Roman" w:hAnsi="Verdana" w:cs="Helvetica"/>
                <w:sz w:val="16"/>
                <w:szCs w:val="16"/>
                <w:lang w:val="fr-FR" w:eastAsia="ru-RU"/>
              </w:rPr>
              <w:t>, Attachée de coopération à l’Ambassade de France et</w:t>
            </w:r>
            <w:r w:rsidRPr="00FB70CB">
              <w:rPr>
                <w:rFonts w:ascii="Verdana" w:eastAsia="Times New Roman" w:hAnsi="Verdana" w:cs="Helvetica"/>
                <w:b/>
                <w:bCs/>
                <w:sz w:val="16"/>
                <w:szCs w:val="16"/>
                <w:lang w:val="fr-FR" w:eastAsia="ru-RU"/>
              </w:rPr>
              <w:t xml:space="preserve"> </w:t>
            </w:r>
            <w:r w:rsidRPr="00FB70CB">
              <w:rPr>
                <w:rFonts w:ascii="Verdana" w:eastAsia="Times New Roman" w:hAnsi="Verdana" w:cs="Helvetica"/>
                <w:bCs/>
                <w:sz w:val="16"/>
                <w:szCs w:val="16"/>
                <w:lang w:val="fr-FR" w:eastAsia="ru-RU"/>
              </w:rPr>
              <w:t>Merey Zhakanova</w:t>
            </w:r>
            <w:r w:rsidRPr="00FB70CB">
              <w:rPr>
                <w:rFonts w:ascii="Verdana" w:eastAsia="Times New Roman" w:hAnsi="Verdana" w:cs="Helvetica"/>
                <w:sz w:val="16"/>
                <w:szCs w:val="16"/>
                <w:lang w:val="fr-FR" w:eastAsia="ru-RU"/>
              </w:rPr>
              <w:t>, Centre français de l’Université Nazarbayev.</w:t>
            </w:r>
          </w:p>
          <w:p w:rsidR="00010522" w:rsidRPr="00FB70CB" w:rsidRDefault="00010522" w:rsidP="00222E8B">
            <w:pPr>
              <w:jc w:val="both"/>
              <w:rPr>
                <w:rFonts w:ascii="Verdana" w:eastAsia="Times New Roman" w:hAnsi="Verdana"/>
                <w:sz w:val="16"/>
                <w:szCs w:val="16"/>
                <w:lang w:val="fr-FR" w:eastAsia="de-DE"/>
              </w:rPr>
            </w:pPr>
          </w:p>
          <w:p w:rsidR="00010522" w:rsidRPr="00FB70CB" w:rsidRDefault="00010522" w:rsidP="00222E8B">
            <w:pPr>
              <w:jc w:val="both"/>
              <w:rPr>
                <w:rFonts w:ascii="Verdana" w:eastAsia="Times New Roman" w:hAnsi="Verdana"/>
                <w:b/>
                <w:sz w:val="16"/>
                <w:szCs w:val="16"/>
                <w:lang w:val="fr-FR" w:eastAsia="de-DE"/>
              </w:rPr>
            </w:pPr>
            <w:r w:rsidRPr="00FB70CB">
              <w:rPr>
                <w:rFonts w:ascii="Verdana" w:eastAsia="Times New Roman" w:hAnsi="Verdana"/>
                <w:b/>
                <w:sz w:val="16"/>
                <w:szCs w:val="16"/>
                <w:lang w:val="fr-FR" w:eastAsia="de-DE"/>
              </w:rPr>
              <w:t>Jury et vote</w:t>
            </w:r>
          </w:p>
          <w:p w:rsidR="00010522" w:rsidRPr="00FB70CB" w:rsidRDefault="00010522" w:rsidP="00CC2C97">
            <w:pPr>
              <w:shd w:val="clear" w:color="auto" w:fill="FFFFFF"/>
              <w:jc w:val="both"/>
              <w:rPr>
                <w:rFonts w:ascii="Verdana" w:eastAsia="Times New Roman" w:hAnsi="Verdana" w:cs="Helvetica"/>
                <w:sz w:val="16"/>
                <w:szCs w:val="16"/>
                <w:lang w:val="fr-FR" w:eastAsia="ru-RU"/>
              </w:rPr>
            </w:pPr>
            <w:r w:rsidRPr="00010522">
              <w:rPr>
                <w:rFonts w:ascii="Verdana" w:eastAsia="Times New Roman" w:hAnsi="Verdana" w:cs="Helvetica"/>
                <w:sz w:val="16"/>
                <w:szCs w:val="16"/>
                <w:lang w:val="fr-FR" w:eastAsia="ru-RU"/>
              </w:rPr>
              <w:t xml:space="preserve">A la manière d’un concours d’éloquence, le public sera invité à voter par </w:t>
            </w:r>
            <w:r w:rsidRPr="00FB70CB">
              <w:rPr>
                <w:rFonts w:ascii="Verdana" w:eastAsia="Times New Roman" w:hAnsi="Verdana" w:cs="Helvetica"/>
                <w:sz w:val="16"/>
                <w:szCs w:val="16"/>
                <w:lang w:val="fr-FR" w:eastAsia="ru-RU"/>
              </w:rPr>
              <w:t>W</w:t>
            </w:r>
            <w:r w:rsidRPr="00010522">
              <w:rPr>
                <w:rFonts w:ascii="Verdana" w:eastAsia="Times New Roman" w:hAnsi="Verdana" w:cs="Helvetica"/>
                <w:sz w:val="16"/>
                <w:szCs w:val="16"/>
                <w:lang w:val="fr-FR" w:eastAsia="ru-RU"/>
              </w:rPr>
              <w:t>hats</w:t>
            </w:r>
            <w:r w:rsidRPr="00FB70CB">
              <w:rPr>
                <w:rFonts w:ascii="Verdana" w:eastAsia="Times New Roman" w:hAnsi="Verdana" w:cs="Helvetica"/>
                <w:sz w:val="16"/>
                <w:szCs w:val="16"/>
                <w:lang w:val="fr-FR" w:eastAsia="ru-RU"/>
              </w:rPr>
              <w:t>A</w:t>
            </w:r>
            <w:r w:rsidRPr="00010522">
              <w:rPr>
                <w:rFonts w:ascii="Verdana" w:eastAsia="Times New Roman" w:hAnsi="Verdana" w:cs="Helvetica"/>
                <w:sz w:val="16"/>
                <w:szCs w:val="16"/>
                <w:lang w:val="fr-FR" w:eastAsia="ru-RU"/>
              </w:rPr>
              <w:t>pp</w:t>
            </w:r>
            <w:r w:rsidRPr="00FB70CB">
              <w:rPr>
                <w:rFonts w:ascii="Verdana" w:eastAsia="Times New Roman" w:hAnsi="Verdana" w:cs="Helvetica"/>
                <w:sz w:val="16"/>
                <w:szCs w:val="16"/>
                <w:lang w:val="fr-FR" w:eastAsia="ru-RU"/>
              </w:rPr>
              <w:t xml:space="preserve"> (+ 7 771 020 01 23)</w:t>
            </w:r>
            <w:r w:rsidRPr="00010522">
              <w:rPr>
                <w:rFonts w:ascii="Verdana" w:eastAsia="Times New Roman" w:hAnsi="Verdana" w:cs="Helvetica"/>
                <w:sz w:val="16"/>
                <w:szCs w:val="16"/>
                <w:lang w:val="fr-FR" w:eastAsia="ru-RU"/>
              </w:rPr>
              <w:t xml:space="preserve"> pour récompenser le meilleurs </w:t>
            </w:r>
            <w:r w:rsidR="00FB70CB" w:rsidRPr="00FB70CB">
              <w:rPr>
                <w:rFonts w:ascii="Verdana" w:eastAsia="Times New Roman" w:hAnsi="Verdana" w:cs="Helvetica"/>
                <w:sz w:val="16"/>
                <w:szCs w:val="16"/>
                <w:lang w:val="fr-FR" w:eastAsia="ru-RU"/>
              </w:rPr>
              <w:t>participant</w:t>
            </w:r>
            <w:r w:rsidRPr="00010522">
              <w:rPr>
                <w:rFonts w:ascii="Verdana" w:eastAsia="Times New Roman" w:hAnsi="Verdana" w:cs="Helvetica"/>
                <w:sz w:val="16"/>
                <w:szCs w:val="16"/>
                <w:lang w:val="fr-FR" w:eastAsia="ru-RU"/>
              </w:rPr>
              <w:t xml:space="preserve">. </w:t>
            </w:r>
            <w:r w:rsidRPr="00E91D75">
              <w:rPr>
                <w:rFonts w:ascii="Verdana" w:eastAsia="Times New Roman" w:hAnsi="Verdana" w:cs="Helvetica"/>
                <w:sz w:val="16"/>
                <w:szCs w:val="16"/>
                <w:lang w:val="fr-FR" w:eastAsia="ru-RU"/>
              </w:rPr>
              <w:t xml:space="preserve">Les votes auront autant de poids que l’avis du jury. Le vote par WhatsApp s’ouvrira après le discours du dernier participant et fermera à 20h30 le 25 janvier. </w:t>
            </w:r>
            <w:r w:rsidRPr="00FB70CB">
              <w:rPr>
                <w:rFonts w:ascii="Verdana" w:eastAsia="Times New Roman" w:hAnsi="Verdana" w:cs="Helvetica"/>
                <w:sz w:val="16"/>
                <w:szCs w:val="16"/>
                <w:lang w:val="fr-FR" w:eastAsia="ru-RU"/>
              </w:rPr>
              <w:t>Le jury présidé par le Conseiller d’action et coopération culturelle à l’Ambassade</w:t>
            </w:r>
            <w:r w:rsidR="00452691" w:rsidRPr="00FB70CB">
              <w:rPr>
                <w:rFonts w:ascii="Verdana" w:eastAsia="Times New Roman" w:hAnsi="Verdana" w:cs="Helvetica"/>
                <w:sz w:val="16"/>
                <w:szCs w:val="16"/>
                <w:lang w:val="fr-FR" w:eastAsia="ru-RU"/>
              </w:rPr>
              <w:t xml:space="preserve"> de France, M. Guillaume Kasperski,</w:t>
            </w:r>
            <w:r w:rsidRPr="00FB70CB">
              <w:rPr>
                <w:rFonts w:ascii="Verdana" w:eastAsia="Times New Roman" w:hAnsi="Verdana" w:cs="Helvetica"/>
                <w:sz w:val="16"/>
                <w:szCs w:val="16"/>
                <w:lang w:val="fr-FR" w:eastAsia="ru-RU"/>
              </w:rPr>
              <w:t xml:space="preserve"> sera composé des participants de la Séance plénière</w:t>
            </w:r>
            <w:r w:rsidR="00452691" w:rsidRPr="00FB70CB">
              <w:rPr>
                <w:rFonts w:ascii="Verdana" w:eastAsia="Times New Roman" w:hAnsi="Verdana" w:cs="Helvetica"/>
                <w:sz w:val="16"/>
                <w:szCs w:val="16"/>
                <w:lang w:val="fr-FR" w:eastAsia="ru-RU"/>
              </w:rPr>
              <w:t>.</w:t>
            </w:r>
          </w:p>
          <w:p w:rsidR="00452691" w:rsidRPr="00FB70CB" w:rsidRDefault="00452691" w:rsidP="00CC2C97">
            <w:pPr>
              <w:shd w:val="clear" w:color="auto" w:fill="FFFFFF"/>
              <w:jc w:val="both"/>
              <w:rPr>
                <w:rFonts w:ascii="Verdana" w:eastAsia="Times New Roman" w:hAnsi="Verdana" w:cs="Helvetica"/>
                <w:sz w:val="16"/>
                <w:szCs w:val="16"/>
                <w:lang w:val="fr-FR" w:eastAsia="ru-RU"/>
              </w:rPr>
            </w:pPr>
          </w:p>
          <w:p w:rsidR="00452691" w:rsidRPr="00FB70CB" w:rsidRDefault="00452691" w:rsidP="00CC2C97">
            <w:pPr>
              <w:shd w:val="clear" w:color="auto" w:fill="FFFFFF"/>
              <w:jc w:val="both"/>
              <w:rPr>
                <w:rFonts w:ascii="Verdana" w:eastAsia="Times New Roman" w:hAnsi="Verdana" w:cs="Helvetica"/>
                <w:sz w:val="16"/>
                <w:szCs w:val="16"/>
                <w:lang w:val="fr-FR" w:eastAsia="ru-RU"/>
              </w:rPr>
            </w:pPr>
          </w:p>
          <w:p w:rsidR="00FB70CB" w:rsidRPr="00010522" w:rsidRDefault="00FB70CB" w:rsidP="00CC2C97">
            <w:pPr>
              <w:shd w:val="clear" w:color="auto" w:fill="FFFFFF"/>
              <w:jc w:val="both"/>
              <w:rPr>
                <w:rFonts w:ascii="Verdana" w:eastAsia="Times New Roman" w:hAnsi="Verdana" w:cs="Helvetica"/>
                <w:sz w:val="16"/>
                <w:szCs w:val="16"/>
                <w:lang w:val="fr-FR" w:eastAsia="ru-RU"/>
              </w:rPr>
            </w:pPr>
          </w:p>
          <w:p w:rsidR="00010522" w:rsidRPr="00FB70CB" w:rsidRDefault="00010522" w:rsidP="00CC2C97">
            <w:pPr>
              <w:shd w:val="clear" w:color="auto" w:fill="FFFFFF"/>
              <w:jc w:val="both"/>
              <w:rPr>
                <w:rFonts w:ascii="Verdana" w:eastAsia="Times New Roman" w:hAnsi="Verdana" w:cs="Helvetica"/>
                <w:sz w:val="16"/>
                <w:szCs w:val="16"/>
                <w:lang w:val="fr-FR" w:eastAsia="ru-RU"/>
              </w:rPr>
            </w:pPr>
            <w:r w:rsidRPr="00010522">
              <w:rPr>
                <w:rFonts w:ascii="Verdana" w:eastAsia="Times New Roman" w:hAnsi="Verdana" w:cs="Helvetica"/>
                <w:b/>
                <w:sz w:val="16"/>
                <w:szCs w:val="16"/>
                <w:lang w:val="fr-FR" w:eastAsia="ru-RU"/>
              </w:rPr>
              <w:t>Prix pour le vainqueur :</w:t>
            </w:r>
            <w:r w:rsidRPr="00010522">
              <w:rPr>
                <w:rFonts w:ascii="Verdana" w:eastAsia="Times New Roman" w:hAnsi="Verdana" w:cs="Helvetica"/>
                <w:sz w:val="16"/>
                <w:szCs w:val="16"/>
                <w:lang w:val="fr-FR" w:eastAsia="ru-RU"/>
              </w:rPr>
              <w:t xml:space="preserve"> un billet d’avion aller-retour Astana - Paris (avec Air Astana).</w:t>
            </w:r>
          </w:p>
          <w:p w:rsidR="00C94889" w:rsidRPr="00FB70CB" w:rsidRDefault="00C94889" w:rsidP="00CC2C97">
            <w:pPr>
              <w:shd w:val="clear" w:color="auto" w:fill="FFFFFF"/>
              <w:jc w:val="both"/>
              <w:rPr>
                <w:rFonts w:ascii="Verdana" w:eastAsia="Times New Roman" w:hAnsi="Verdana" w:cs="Helvetica"/>
                <w:sz w:val="16"/>
                <w:szCs w:val="16"/>
                <w:lang w:val="fr-FR" w:eastAsia="ru-RU"/>
              </w:rPr>
            </w:pPr>
          </w:p>
          <w:p w:rsidR="00C94889" w:rsidRPr="00FB70CB" w:rsidRDefault="00C94889" w:rsidP="00CC2C97">
            <w:pPr>
              <w:shd w:val="clear" w:color="auto" w:fill="FFFFFF"/>
              <w:jc w:val="both"/>
              <w:rPr>
                <w:rFonts w:ascii="Verdana" w:eastAsia="Times New Roman" w:hAnsi="Verdana" w:cs="Helvetica"/>
                <w:sz w:val="16"/>
                <w:szCs w:val="16"/>
                <w:lang w:val="fr-FR" w:eastAsia="ru-RU"/>
              </w:rPr>
            </w:pPr>
            <w:r w:rsidRPr="00FB70CB">
              <w:rPr>
                <w:rFonts w:ascii="Verdana" w:eastAsia="Times New Roman" w:hAnsi="Verdana" w:cs="Helvetica"/>
                <w:sz w:val="16"/>
                <w:szCs w:val="16"/>
                <w:lang w:val="fr-FR" w:eastAsia="ru-RU"/>
              </w:rPr>
              <w:t>Le vainqueur sera annoncé le même jour, après la Séance plénière de la nuit des idées 2018.</w:t>
            </w:r>
          </w:p>
          <w:p w:rsidR="00C94889" w:rsidRPr="00FB70CB" w:rsidRDefault="00C94889" w:rsidP="00CC2C97">
            <w:pPr>
              <w:shd w:val="clear" w:color="auto" w:fill="FFFFFF"/>
              <w:jc w:val="both"/>
              <w:rPr>
                <w:rFonts w:ascii="Verdana" w:eastAsia="Times New Roman" w:hAnsi="Verdana" w:cs="Helvetica"/>
                <w:sz w:val="16"/>
                <w:szCs w:val="16"/>
                <w:lang w:val="fr-FR" w:eastAsia="ru-RU"/>
              </w:rPr>
            </w:pPr>
          </w:p>
          <w:p w:rsidR="00C94889" w:rsidRPr="00010522" w:rsidRDefault="00C94889" w:rsidP="00CC2C97">
            <w:pPr>
              <w:shd w:val="clear" w:color="auto" w:fill="FFFFFF"/>
              <w:jc w:val="both"/>
              <w:rPr>
                <w:rFonts w:ascii="Verdana" w:eastAsia="Times New Roman" w:hAnsi="Verdana" w:cs="Helvetica"/>
                <w:sz w:val="16"/>
                <w:szCs w:val="16"/>
                <w:lang w:val="fr-FR" w:eastAsia="ru-RU"/>
              </w:rPr>
            </w:pPr>
            <w:r w:rsidRPr="00FB70CB">
              <w:rPr>
                <w:rFonts w:ascii="Verdana" w:eastAsia="Times New Roman" w:hAnsi="Verdana" w:cs="Helvetica"/>
                <w:sz w:val="16"/>
                <w:szCs w:val="16"/>
                <w:lang w:val="fr-FR" w:eastAsia="ru-RU"/>
              </w:rPr>
              <w:t xml:space="preserve">Pour plus d’information veuillez contacter </w:t>
            </w:r>
            <w:r w:rsidRPr="00FB70CB">
              <w:rPr>
                <w:rFonts w:ascii="Verdana" w:hAnsi="Verdana" w:cs="Helvetica"/>
                <w:sz w:val="16"/>
                <w:szCs w:val="16"/>
                <w:lang w:val="fr-FR"/>
              </w:rPr>
              <w:t>+7 (717 2) 57 46 34, +7 771 020 01 23.</w:t>
            </w:r>
          </w:p>
          <w:p w:rsidR="00010522" w:rsidRPr="00FB70CB" w:rsidRDefault="00010522" w:rsidP="00222E8B">
            <w:pPr>
              <w:jc w:val="both"/>
              <w:rPr>
                <w:rFonts w:ascii="Verdana" w:eastAsia="Times New Roman" w:hAnsi="Verdana"/>
                <w:sz w:val="16"/>
                <w:szCs w:val="16"/>
                <w:lang w:val="fr-FR" w:eastAsia="de-DE"/>
              </w:rPr>
            </w:pPr>
          </w:p>
        </w:tc>
        <w:tc>
          <w:tcPr>
            <w:tcW w:w="4968" w:type="dxa"/>
          </w:tcPr>
          <w:p w:rsidR="00A23BB3" w:rsidRPr="00E91D75" w:rsidRDefault="006032F0" w:rsidP="006032F0">
            <w:pPr>
              <w:jc w:val="center"/>
              <w:rPr>
                <w:rFonts w:ascii="Verdana" w:eastAsia="Times New Roman" w:hAnsi="Verdana"/>
                <w:b/>
                <w:color w:val="C00000"/>
                <w:sz w:val="16"/>
                <w:szCs w:val="16"/>
                <w:lang w:eastAsia="de-DE"/>
              </w:rPr>
            </w:pPr>
            <w:r w:rsidRPr="00E91D75">
              <w:rPr>
                <w:rFonts w:ascii="Verdana" w:eastAsia="Times New Roman" w:hAnsi="Verdana"/>
                <w:b/>
                <w:color w:val="C00000"/>
                <w:sz w:val="16"/>
                <w:szCs w:val="16"/>
                <w:lang w:eastAsia="de-DE"/>
              </w:rPr>
              <w:t>КОНКУРС</w:t>
            </w:r>
            <w:r w:rsidR="00A23BB3" w:rsidRPr="00E91D75">
              <w:rPr>
                <w:rFonts w:ascii="Verdana" w:eastAsia="Times New Roman" w:hAnsi="Verdana"/>
                <w:b/>
                <w:color w:val="C00000"/>
                <w:sz w:val="16"/>
                <w:szCs w:val="16"/>
                <w:lang w:eastAsia="de-DE"/>
              </w:rPr>
              <w:t xml:space="preserve"> ДЕБАТОВ В РАМКАХ НОЧИ ИДЕЙ 2018 В Г. АСТАНЕ</w:t>
            </w:r>
          </w:p>
          <w:p w:rsidR="00A23BB3" w:rsidRPr="00FB70CB" w:rsidRDefault="00A23BB3" w:rsidP="00222E8B">
            <w:pPr>
              <w:pStyle w:val="a4"/>
              <w:shd w:val="clear" w:color="auto" w:fill="FFFFFF"/>
              <w:spacing w:before="0" w:beforeAutospacing="0" w:after="0" w:afterAutospacing="0"/>
              <w:jc w:val="center"/>
              <w:rPr>
                <w:rFonts w:ascii="Verdana" w:hAnsi="Verdana" w:cs="Helvetica"/>
                <w:b/>
                <w:sz w:val="16"/>
                <w:szCs w:val="16"/>
              </w:rPr>
            </w:pPr>
          </w:p>
          <w:p w:rsidR="00222E8B" w:rsidRPr="00FB70CB" w:rsidRDefault="00222E8B" w:rsidP="00A23BB3">
            <w:pPr>
              <w:pStyle w:val="a4"/>
              <w:shd w:val="clear" w:color="auto" w:fill="FFFFFF"/>
              <w:spacing w:before="0" w:beforeAutospacing="0" w:after="0" w:afterAutospacing="0"/>
              <w:jc w:val="both"/>
              <w:rPr>
                <w:rFonts w:ascii="Verdana" w:hAnsi="Verdana" w:cs="Helvetica"/>
                <w:b/>
                <w:sz w:val="16"/>
                <w:szCs w:val="16"/>
              </w:rPr>
            </w:pPr>
            <w:r w:rsidRPr="00FB70CB">
              <w:rPr>
                <w:rFonts w:ascii="Verdana" w:hAnsi="Verdana" w:cs="Helvetica"/>
                <w:b/>
                <w:sz w:val="16"/>
                <w:szCs w:val="16"/>
              </w:rPr>
              <w:t xml:space="preserve">Французский Альянс Астаны и Посольство Франции в Казахстане объявляет конкурс дебатов в рамках Ночи Идей 2018, которая пройдет 25 января </w:t>
            </w:r>
            <w:r w:rsidR="00A23BB3" w:rsidRPr="00FB70CB">
              <w:rPr>
                <w:rFonts w:ascii="Verdana" w:hAnsi="Verdana" w:cs="Helvetica"/>
                <w:b/>
                <w:sz w:val="16"/>
                <w:szCs w:val="16"/>
              </w:rPr>
              <w:t xml:space="preserve">в галерее </w:t>
            </w:r>
            <w:r w:rsidR="00A23BB3" w:rsidRPr="00FB70CB">
              <w:rPr>
                <w:rFonts w:ascii="Verdana" w:hAnsi="Verdana" w:cs="Helvetica"/>
                <w:b/>
                <w:sz w:val="16"/>
                <w:szCs w:val="16"/>
                <w:lang w:val="en-US"/>
              </w:rPr>
              <w:t>TSE</w:t>
            </w:r>
            <w:r w:rsidR="00A23BB3" w:rsidRPr="00FB70CB">
              <w:rPr>
                <w:rFonts w:ascii="Verdana" w:hAnsi="Verdana" w:cs="Helvetica"/>
                <w:b/>
                <w:sz w:val="16"/>
                <w:szCs w:val="16"/>
              </w:rPr>
              <w:t xml:space="preserve"> </w:t>
            </w:r>
            <w:r w:rsidR="00A23BB3" w:rsidRPr="00FB70CB">
              <w:rPr>
                <w:rFonts w:ascii="Verdana" w:hAnsi="Verdana" w:cs="Helvetica"/>
                <w:b/>
                <w:sz w:val="16"/>
                <w:szCs w:val="16"/>
                <w:lang w:val="en-US"/>
              </w:rPr>
              <w:t>Art</w:t>
            </w:r>
            <w:r w:rsidR="00A23BB3" w:rsidRPr="00FB70CB">
              <w:rPr>
                <w:rFonts w:ascii="Verdana" w:hAnsi="Verdana" w:cs="Helvetica"/>
                <w:b/>
                <w:sz w:val="16"/>
                <w:szCs w:val="16"/>
              </w:rPr>
              <w:t xml:space="preserve"> </w:t>
            </w:r>
            <w:r w:rsidR="00A23BB3" w:rsidRPr="00FB70CB">
              <w:rPr>
                <w:rFonts w:ascii="Verdana" w:hAnsi="Verdana" w:cs="Helvetica"/>
                <w:b/>
                <w:sz w:val="16"/>
                <w:szCs w:val="16"/>
                <w:lang w:val="en-US"/>
              </w:rPr>
              <w:t>Destination</w:t>
            </w:r>
            <w:r w:rsidR="00A23BB3" w:rsidRPr="00FB70CB">
              <w:rPr>
                <w:rFonts w:ascii="Verdana" w:hAnsi="Verdana" w:cs="Helvetica"/>
                <w:b/>
                <w:sz w:val="16"/>
                <w:szCs w:val="16"/>
              </w:rPr>
              <w:t xml:space="preserve"> (пр. Республики, 33А)</w:t>
            </w:r>
            <w:r w:rsidR="00A23BB3" w:rsidRPr="00FB70CB">
              <w:rPr>
                <w:rFonts w:ascii="Verdana" w:hAnsi="Verdana" w:cs="Helvetica"/>
                <w:sz w:val="16"/>
                <w:szCs w:val="16"/>
              </w:rPr>
              <w:t>.</w:t>
            </w:r>
          </w:p>
          <w:p w:rsidR="00222E8B" w:rsidRPr="00FB70CB" w:rsidRDefault="00222E8B" w:rsidP="00222E8B">
            <w:pPr>
              <w:pStyle w:val="a4"/>
              <w:shd w:val="clear" w:color="auto" w:fill="FFFFFF"/>
              <w:spacing w:before="0" w:beforeAutospacing="0" w:after="0" w:afterAutospacing="0"/>
              <w:jc w:val="center"/>
              <w:rPr>
                <w:rFonts w:ascii="Verdana" w:hAnsi="Verdana" w:cs="Helvetica"/>
                <w:b/>
                <w:sz w:val="16"/>
                <w:szCs w:val="16"/>
              </w:rPr>
            </w:pP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222E8B" w:rsidRPr="00FB70CB" w:rsidRDefault="00222E8B" w:rsidP="00222E8B">
            <w:pPr>
              <w:pStyle w:val="a4"/>
              <w:shd w:val="clear" w:color="auto" w:fill="FFFFFF"/>
              <w:spacing w:before="0" w:beforeAutospacing="0" w:after="0" w:afterAutospacing="0"/>
              <w:jc w:val="both"/>
              <w:rPr>
                <w:rFonts w:ascii="Verdana" w:hAnsi="Verdana"/>
                <w:sz w:val="16"/>
                <w:szCs w:val="16"/>
              </w:rPr>
            </w:pPr>
            <w:r w:rsidRPr="00FB70CB">
              <w:rPr>
                <w:rFonts w:ascii="Verdana" w:hAnsi="Verdana"/>
                <w:b/>
                <w:sz w:val="16"/>
                <w:szCs w:val="16"/>
              </w:rPr>
              <w:t>Кто может участвовать?</w:t>
            </w:r>
            <w:r w:rsidRPr="00FB70CB">
              <w:rPr>
                <w:rFonts w:ascii="Verdana" w:hAnsi="Verdana"/>
                <w:sz w:val="16"/>
                <w:szCs w:val="16"/>
              </w:rPr>
              <w:t> </w:t>
            </w:r>
          </w:p>
          <w:p w:rsidR="00222E8B" w:rsidRPr="00FB70CB" w:rsidRDefault="00222E8B" w:rsidP="00222E8B">
            <w:pPr>
              <w:pStyle w:val="a4"/>
              <w:shd w:val="clear" w:color="auto" w:fill="FFFFFF"/>
              <w:spacing w:before="0" w:beforeAutospacing="0" w:after="0" w:afterAutospacing="0"/>
              <w:jc w:val="both"/>
              <w:rPr>
                <w:rFonts w:ascii="Verdana" w:hAnsi="Verdana"/>
                <w:sz w:val="16"/>
                <w:szCs w:val="16"/>
              </w:rPr>
            </w:pPr>
            <w:r w:rsidRPr="00FB70CB">
              <w:rPr>
                <w:rFonts w:ascii="Verdana" w:hAnsi="Verdana"/>
                <w:sz w:val="16"/>
                <w:szCs w:val="16"/>
              </w:rPr>
              <w:t>Все желающие от 14 до 30 лет, обладающие необходимым уровнем французского языка для участия в дебатах.</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222E8B" w:rsidRPr="00FB70CB" w:rsidRDefault="00222E8B" w:rsidP="00222E8B">
            <w:pPr>
              <w:pStyle w:val="a4"/>
              <w:shd w:val="clear" w:color="auto" w:fill="FFFFFF"/>
              <w:spacing w:before="0" w:beforeAutospacing="0" w:after="0" w:afterAutospacing="0"/>
              <w:jc w:val="both"/>
              <w:rPr>
                <w:rFonts w:ascii="Verdana" w:hAnsi="Verdana" w:cs="Helvetica"/>
                <w:b/>
                <w:sz w:val="16"/>
                <w:szCs w:val="16"/>
              </w:rPr>
            </w:pPr>
            <w:r w:rsidRPr="00FB70CB">
              <w:rPr>
                <w:rFonts w:ascii="Verdana" w:hAnsi="Verdana" w:cs="Helvetica"/>
                <w:b/>
                <w:sz w:val="16"/>
                <w:szCs w:val="16"/>
              </w:rPr>
              <w:t>Отборочный тур</w:t>
            </w:r>
            <w:r w:rsidRPr="00FB70CB">
              <w:rPr>
                <w:rFonts w:ascii="Verdana" w:hAnsi="Verdana" w:cs="Helvetica"/>
                <w:sz w:val="16"/>
                <w:szCs w:val="16"/>
              </w:rPr>
              <w:t> </w:t>
            </w:r>
            <w:r w:rsidRPr="00FB70CB">
              <w:rPr>
                <w:rFonts w:ascii="Verdana" w:hAnsi="Verdana" w:cs="Helvetica"/>
                <w:b/>
                <w:sz w:val="16"/>
                <w:szCs w:val="16"/>
              </w:rPr>
              <w:t>и участие в дебатах</w:t>
            </w: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sz w:val="16"/>
                <w:szCs w:val="16"/>
              </w:rPr>
              <w:t>Прием заявок для участия в конкур</w:t>
            </w:r>
            <w:r w:rsidR="00482FCC">
              <w:rPr>
                <w:rFonts w:ascii="Verdana" w:hAnsi="Verdana" w:cs="Helvetica"/>
                <w:sz w:val="16"/>
                <w:szCs w:val="16"/>
                <w:lang w:val="en-US"/>
              </w:rPr>
              <w:t>c</w:t>
            </w:r>
            <w:r w:rsidRPr="00FB70CB">
              <w:rPr>
                <w:rFonts w:ascii="Verdana" w:hAnsi="Verdana" w:cs="Helvetica"/>
                <w:sz w:val="16"/>
                <w:szCs w:val="16"/>
              </w:rPr>
              <w:t xml:space="preserve">е продлится до 18.00 часов 17 января 2018 года. Для участия необходимо заполнить и отправить </w:t>
            </w:r>
            <w:r w:rsidRPr="00FB70CB">
              <w:rPr>
                <w:rFonts w:ascii="Verdana" w:hAnsi="Verdana" w:cs="Helvetica"/>
                <w:b/>
                <w:sz w:val="16"/>
                <w:szCs w:val="16"/>
              </w:rPr>
              <w:t>форму заявки ниже</w:t>
            </w:r>
            <w:r w:rsidRPr="00FB70CB">
              <w:rPr>
                <w:rFonts w:ascii="Verdana" w:hAnsi="Verdana" w:cs="Helvetica"/>
                <w:sz w:val="16"/>
                <w:szCs w:val="16"/>
              </w:rPr>
              <w:t xml:space="preserve"> на электронный адрес </w:t>
            </w:r>
            <w:hyperlink r:id="rId7" w:history="1">
              <w:r w:rsidRPr="007C2677">
                <w:rPr>
                  <w:rStyle w:val="a3"/>
                  <w:rFonts w:ascii="Verdana" w:hAnsi="Verdana" w:cs="Helvetica"/>
                  <w:color w:val="5B9BD5" w:themeColor="accent1"/>
                  <w:sz w:val="16"/>
                  <w:szCs w:val="16"/>
                  <w:lang w:val="en-US"/>
                </w:rPr>
                <w:t>culturel</w:t>
              </w:r>
              <w:r w:rsidRPr="007C2677">
                <w:rPr>
                  <w:rStyle w:val="a3"/>
                  <w:rFonts w:ascii="Verdana" w:hAnsi="Verdana" w:cs="Helvetica"/>
                  <w:color w:val="5B9BD5" w:themeColor="accent1"/>
                  <w:sz w:val="16"/>
                  <w:szCs w:val="16"/>
                </w:rPr>
                <w:t>@</w:t>
              </w:r>
              <w:r w:rsidRPr="007C2677">
                <w:rPr>
                  <w:rStyle w:val="a3"/>
                  <w:rFonts w:ascii="Verdana" w:hAnsi="Verdana" w:cs="Helvetica"/>
                  <w:color w:val="5B9BD5" w:themeColor="accent1"/>
                  <w:sz w:val="16"/>
                  <w:szCs w:val="16"/>
                  <w:lang w:val="en-US"/>
                </w:rPr>
                <w:t>af</w:t>
              </w:r>
              <w:r w:rsidRPr="007C2677">
                <w:rPr>
                  <w:rStyle w:val="a3"/>
                  <w:rFonts w:ascii="Verdana" w:hAnsi="Verdana" w:cs="Helvetica"/>
                  <w:color w:val="5B9BD5" w:themeColor="accent1"/>
                  <w:sz w:val="16"/>
                  <w:szCs w:val="16"/>
                </w:rPr>
                <w:t>-</w:t>
              </w:r>
              <w:r w:rsidRPr="007C2677">
                <w:rPr>
                  <w:rStyle w:val="a3"/>
                  <w:rFonts w:ascii="Verdana" w:hAnsi="Verdana" w:cs="Helvetica"/>
                  <w:color w:val="5B9BD5" w:themeColor="accent1"/>
                  <w:sz w:val="16"/>
                  <w:szCs w:val="16"/>
                  <w:lang w:val="en-US"/>
                </w:rPr>
                <w:t>astana</w:t>
              </w:r>
              <w:r w:rsidRPr="007C2677">
                <w:rPr>
                  <w:rStyle w:val="a3"/>
                  <w:rFonts w:ascii="Verdana" w:hAnsi="Verdana" w:cs="Helvetica"/>
                  <w:color w:val="5B9BD5" w:themeColor="accent1"/>
                  <w:sz w:val="16"/>
                  <w:szCs w:val="16"/>
                </w:rPr>
                <w:t>.</w:t>
              </w:r>
              <w:proofErr w:type="spellStart"/>
              <w:r w:rsidRPr="007C2677">
                <w:rPr>
                  <w:rStyle w:val="a3"/>
                  <w:rFonts w:ascii="Verdana" w:hAnsi="Verdana" w:cs="Helvetica"/>
                  <w:color w:val="5B9BD5" w:themeColor="accent1"/>
                  <w:sz w:val="16"/>
                  <w:szCs w:val="16"/>
                  <w:lang w:val="en-US"/>
                </w:rPr>
                <w:t>kz</w:t>
              </w:r>
              <w:proofErr w:type="spellEnd"/>
            </w:hyperlink>
            <w:r w:rsidRPr="00FB70CB">
              <w:rPr>
                <w:rFonts w:ascii="Verdana" w:hAnsi="Verdana" w:cs="Helvetica"/>
                <w:sz w:val="16"/>
                <w:szCs w:val="16"/>
              </w:rPr>
              <w:t>, указав в теме письма «</w:t>
            </w:r>
            <w:r w:rsidR="00A23BB3" w:rsidRPr="00FB70CB">
              <w:rPr>
                <w:rFonts w:ascii="Verdana" w:hAnsi="Verdana" w:cs="Helvetica"/>
                <w:sz w:val="16"/>
                <w:szCs w:val="16"/>
                <w:lang w:val="fr-FR"/>
              </w:rPr>
              <w:t>Concours</w:t>
            </w:r>
            <w:r w:rsidR="00A23BB3" w:rsidRPr="00FB70CB">
              <w:rPr>
                <w:rFonts w:ascii="Verdana" w:hAnsi="Verdana" w:cs="Helvetica"/>
                <w:sz w:val="16"/>
                <w:szCs w:val="16"/>
              </w:rPr>
              <w:t xml:space="preserve"> </w:t>
            </w:r>
            <w:r w:rsidR="00A23BB3" w:rsidRPr="00FB70CB">
              <w:rPr>
                <w:rFonts w:ascii="Verdana" w:hAnsi="Verdana" w:cs="Helvetica"/>
                <w:sz w:val="16"/>
                <w:szCs w:val="16"/>
                <w:lang w:val="fr-FR"/>
              </w:rPr>
              <w:t>de</w:t>
            </w:r>
            <w:r w:rsidR="00A23BB3" w:rsidRPr="00FB70CB">
              <w:rPr>
                <w:rFonts w:ascii="Verdana" w:hAnsi="Verdana" w:cs="Helvetica"/>
                <w:sz w:val="16"/>
                <w:szCs w:val="16"/>
              </w:rPr>
              <w:t xml:space="preserve"> </w:t>
            </w:r>
            <w:r w:rsidR="00A23BB3" w:rsidRPr="00FB70CB">
              <w:rPr>
                <w:rFonts w:ascii="Verdana" w:hAnsi="Verdana" w:cs="Helvetica"/>
                <w:sz w:val="16"/>
                <w:szCs w:val="16"/>
                <w:lang w:val="fr-FR"/>
              </w:rPr>
              <w:t>d</w:t>
            </w:r>
            <w:r w:rsidR="00A23BB3" w:rsidRPr="00FB70CB">
              <w:rPr>
                <w:rFonts w:ascii="Verdana" w:hAnsi="Verdana" w:cs="Helvetica"/>
                <w:sz w:val="16"/>
                <w:szCs w:val="16"/>
              </w:rPr>
              <w:t>é</w:t>
            </w:r>
            <w:r w:rsidR="00A23BB3" w:rsidRPr="00FB70CB">
              <w:rPr>
                <w:rFonts w:ascii="Verdana" w:hAnsi="Verdana" w:cs="Helvetica"/>
                <w:sz w:val="16"/>
                <w:szCs w:val="16"/>
                <w:lang w:val="fr-FR"/>
              </w:rPr>
              <w:t>bats</w:t>
            </w:r>
            <w:r w:rsidR="00A23BB3" w:rsidRPr="00FB70CB">
              <w:rPr>
                <w:rFonts w:ascii="Verdana" w:hAnsi="Verdana" w:cs="Helvetica"/>
                <w:sz w:val="16"/>
                <w:szCs w:val="16"/>
              </w:rPr>
              <w:t xml:space="preserve"> – </w:t>
            </w:r>
            <w:r w:rsidR="00A23BB3" w:rsidRPr="00FB70CB">
              <w:rPr>
                <w:rFonts w:ascii="Verdana" w:hAnsi="Verdana" w:cs="Helvetica"/>
                <w:sz w:val="16"/>
                <w:szCs w:val="16"/>
                <w:lang w:val="fr-FR"/>
              </w:rPr>
              <w:t>Nuit</w:t>
            </w:r>
            <w:r w:rsidR="00A23BB3" w:rsidRPr="00FB70CB">
              <w:rPr>
                <w:rFonts w:ascii="Verdana" w:hAnsi="Verdana" w:cs="Helvetica"/>
                <w:sz w:val="16"/>
                <w:szCs w:val="16"/>
              </w:rPr>
              <w:t xml:space="preserve"> </w:t>
            </w:r>
            <w:r w:rsidR="00A23BB3" w:rsidRPr="00FB70CB">
              <w:rPr>
                <w:rFonts w:ascii="Verdana" w:hAnsi="Verdana" w:cs="Helvetica"/>
                <w:sz w:val="16"/>
                <w:szCs w:val="16"/>
                <w:lang w:val="fr-FR"/>
              </w:rPr>
              <w:t>des</w:t>
            </w:r>
            <w:r w:rsidR="00A23BB3" w:rsidRPr="00FB70CB">
              <w:rPr>
                <w:rFonts w:ascii="Verdana" w:hAnsi="Verdana" w:cs="Helvetica"/>
                <w:sz w:val="16"/>
                <w:szCs w:val="16"/>
              </w:rPr>
              <w:t xml:space="preserve"> </w:t>
            </w:r>
            <w:r w:rsidR="00A23BB3" w:rsidRPr="00FB70CB">
              <w:rPr>
                <w:rFonts w:ascii="Verdana" w:hAnsi="Verdana" w:cs="Helvetica"/>
                <w:sz w:val="16"/>
                <w:szCs w:val="16"/>
                <w:lang w:val="fr-FR"/>
              </w:rPr>
              <w:t>Id</w:t>
            </w:r>
            <w:r w:rsidR="00A23BB3" w:rsidRPr="00FB70CB">
              <w:rPr>
                <w:rFonts w:ascii="Verdana" w:hAnsi="Verdana" w:cs="Helvetica"/>
                <w:sz w:val="16"/>
                <w:szCs w:val="16"/>
              </w:rPr>
              <w:t>é</w:t>
            </w:r>
            <w:r w:rsidR="00A23BB3" w:rsidRPr="00FB70CB">
              <w:rPr>
                <w:rFonts w:ascii="Verdana" w:hAnsi="Verdana" w:cs="Helvetica"/>
                <w:sz w:val="16"/>
                <w:szCs w:val="16"/>
                <w:lang w:val="fr-FR"/>
              </w:rPr>
              <w:t>es</w:t>
            </w:r>
            <w:r w:rsidRPr="00FB70CB">
              <w:rPr>
                <w:rFonts w:ascii="Verdana" w:hAnsi="Verdana" w:cs="Helvetica"/>
                <w:sz w:val="16"/>
                <w:szCs w:val="16"/>
              </w:rPr>
              <w:t xml:space="preserve"> 2018». </w:t>
            </w:r>
            <w:r w:rsidR="00452691" w:rsidRPr="00FB70CB">
              <w:rPr>
                <w:rFonts w:ascii="Verdana" w:hAnsi="Verdana" w:cs="Helvetica"/>
                <w:sz w:val="16"/>
                <w:szCs w:val="16"/>
              </w:rPr>
              <w:t xml:space="preserve">Максимум 6 участников </w:t>
            </w:r>
            <w:r w:rsidRPr="00FB70CB">
              <w:rPr>
                <w:rFonts w:ascii="Verdana" w:hAnsi="Verdana" w:cs="Helvetica"/>
                <w:sz w:val="16"/>
                <w:szCs w:val="16"/>
              </w:rPr>
              <w:t>19 января будут выбраны для непосредственного участия в дебатах на Ночи Идей, которая начнется 25 января в 18.00 часов</w:t>
            </w:r>
            <w:r w:rsidR="00A23BB3" w:rsidRPr="00FB70CB">
              <w:rPr>
                <w:rFonts w:ascii="Verdana" w:hAnsi="Verdana" w:cs="Helvetica"/>
                <w:sz w:val="16"/>
                <w:szCs w:val="16"/>
              </w:rPr>
              <w:t xml:space="preserve"> </w:t>
            </w:r>
            <w:r w:rsidR="00A23BB3" w:rsidRPr="00FB70CB">
              <w:rPr>
                <w:rFonts w:ascii="Verdana" w:hAnsi="Verdana" w:cs="Helvetica"/>
                <w:b/>
                <w:sz w:val="16"/>
                <w:szCs w:val="16"/>
              </w:rPr>
              <w:t xml:space="preserve">в галерее </w:t>
            </w:r>
            <w:r w:rsidR="00A23BB3" w:rsidRPr="00FB70CB">
              <w:rPr>
                <w:rFonts w:ascii="Verdana" w:hAnsi="Verdana" w:cs="Helvetica"/>
                <w:b/>
                <w:sz w:val="16"/>
                <w:szCs w:val="16"/>
                <w:lang w:val="en-US"/>
              </w:rPr>
              <w:t>TSE</w:t>
            </w:r>
            <w:r w:rsidR="00A23BB3" w:rsidRPr="00FB70CB">
              <w:rPr>
                <w:rFonts w:ascii="Verdana" w:hAnsi="Verdana" w:cs="Helvetica"/>
                <w:b/>
                <w:sz w:val="16"/>
                <w:szCs w:val="16"/>
              </w:rPr>
              <w:t xml:space="preserve"> </w:t>
            </w:r>
            <w:r w:rsidR="00A23BB3" w:rsidRPr="00FB70CB">
              <w:rPr>
                <w:rFonts w:ascii="Verdana" w:hAnsi="Verdana" w:cs="Helvetica"/>
                <w:b/>
                <w:sz w:val="16"/>
                <w:szCs w:val="16"/>
                <w:lang w:val="en-US"/>
              </w:rPr>
              <w:t>Art</w:t>
            </w:r>
            <w:r w:rsidR="00A23BB3" w:rsidRPr="00FB70CB">
              <w:rPr>
                <w:rFonts w:ascii="Verdana" w:hAnsi="Verdana" w:cs="Helvetica"/>
                <w:b/>
                <w:sz w:val="16"/>
                <w:szCs w:val="16"/>
              </w:rPr>
              <w:t xml:space="preserve"> </w:t>
            </w:r>
            <w:r w:rsidR="00A23BB3" w:rsidRPr="00FB70CB">
              <w:rPr>
                <w:rFonts w:ascii="Verdana" w:hAnsi="Verdana" w:cs="Helvetica"/>
                <w:b/>
                <w:sz w:val="16"/>
                <w:szCs w:val="16"/>
                <w:lang w:val="en-US"/>
              </w:rPr>
              <w:t>Destination</w:t>
            </w:r>
            <w:r w:rsidR="00A23BB3" w:rsidRPr="00FB70CB">
              <w:rPr>
                <w:rFonts w:ascii="Verdana" w:hAnsi="Verdana" w:cs="Helvetica"/>
                <w:b/>
                <w:sz w:val="16"/>
                <w:szCs w:val="16"/>
              </w:rPr>
              <w:t xml:space="preserve"> (пр. Республики, 33А)</w:t>
            </w:r>
            <w:r w:rsidRPr="00FB70CB">
              <w:rPr>
                <w:rFonts w:ascii="Verdana" w:hAnsi="Verdana" w:cs="Helvetica"/>
                <w:sz w:val="16"/>
                <w:szCs w:val="16"/>
              </w:rPr>
              <w:t xml:space="preserve">. </w:t>
            </w:r>
          </w:p>
          <w:p w:rsidR="00BD0857" w:rsidRPr="00FB70CB" w:rsidRDefault="00BD0857" w:rsidP="00222E8B">
            <w:pPr>
              <w:pStyle w:val="a4"/>
              <w:shd w:val="clear" w:color="auto" w:fill="FFFFFF"/>
              <w:spacing w:before="0" w:beforeAutospacing="0" w:after="0" w:afterAutospacing="0"/>
              <w:jc w:val="both"/>
              <w:rPr>
                <w:rFonts w:ascii="Verdana" w:hAnsi="Verdana" w:cs="Helvetica"/>
                <w:sz w:val="16"/>
                <w:szCs w:val="16"/>
              </w:rPr>
            </w:pP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sz w:val="16"/>
                <w:szCs w:val="16"/>
              </w:rPr>
              <w:t xml:space="preserve">Каждый из выбранных участников выступит на соответствующую тему перед жюри и зрителями Ночи Идей 2018. Длительность выступления – строго не более 8 минут. </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b/>
                <w:sz w:val="16"/>
                <w:szCs w:val="16"/>
              </w:rPr>
              <w:t>Тематика дебатов</w:t>
            </w:r>
            <w:r w:rsidRPr="00FB70CB">
              <w:rPr>
                <w:rFonts w:ascii="Verdana" w:hAnsi="Verdana" w:cs="Helvetica"/>
                <w:sz w:val="16"/>
                <w:szCs w:val="16"/>
              </w:rPr>
              <w:t> </w:t>
            </w: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sz w:val="16"/>
                <w:szCs w:val="16"/>
              </w:rPr>
              <w:t>Тема Ночи Идей 2018 года – «Сила воображения, власть воображения». В год 50-й годовщины майских событий 1968-го года во Франции, данная тема станет основой исследования роли воображения во всех областях, не только в политике и гражданстве, но также и в технологиях, урбанизме, повседневной жизни, информационных системах.</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010522" w:rsidRPr="00FB70CB" w:rsidRDefault="00010522" w:rsidP="00222E8B">
            <w:pPr>
              <w:pStyle w:val="a4"/>
              <w:shd w:val="clear" w:color="auto" w:fill="FFFFFF"/>
              <w:spacing w:before="0" w:beforeAutospacing="0" w:after="0" w:afterAutospacing="0"/>
              <w:rPr>
                <w:rFonts w:ascii="Verdana" w:hAnsi="Verdana" w:cs="Helvetica"/>
                <w:sz w:val="16"/>
                <w:szCs w:val="16"/>
              </w:rPr>
            </w:pP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b/>
                <w:sz w:val="16"/>
                <w:szCs w:val="16"/>
              </w:rPr>
              <w:t>Модераторы дебатов</w:t>
            </w:r>
            <w:r w:rsidRPr="00FB70CB">
              <w:rPr>
                <w:rFonts w:ascii="Verdana" w:hAnsi="Verdana" w:cs="Helvetica"/>
                <w:sz w:val="16"/>
                <w:szCs w:val="16"/>
              </w:rPr>
              <w:t> </w:t>
            </w: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sz w:val="16"/>
                <w:szCs w:val="16"/>
              </w:rPr>
              <w:t xml:space="preserve">Александра </w:t>
            </w:r>
            <w:proofErr w:type="spellStart"/>
            <w:r w:rsidRPr="00FB70CB">
              <w:rPr>
                <w:rFonts w:ascii="Verdana" w:hAnsi="Verdana" w:cs="Helvetica"/>
                <w:sz w:val="16"/>
                <w:szCs w:val="16"/>
              </w:rPr>
              <w:t>Тиркюир-Менс</w:t>
            </w:r>
            <w:proofErr w:type="spellEnd"/>
            <w:r w:rsidRPr="00FB70CB">
              <w:rPr>
                <w:rFonts w:ascii="Verdana" w:hAnsi="Verdana" w:cs="Helvetica"/>
                <w:sz w:val="16"/>
                <w:szCs w:val="16"/>
              </w:rPr>
              <w:t xml:space="preserve">, атташе по сотрудничеству Посольства Франции в Казахстане и Мерей </w:t>
            </w:r>
            <w:proofErr w:type="spellStart"/>
            <w:r w:rsidRPr="00FB70CB">
              <w:rPr>
                <w:rFonts w:ascii="Verdana" w:hAnsi="Verdana" w:cs="Helvetica"/>
                <w:sz w:val="16"/>
                <w:szCs w:val="16"/>
              </w:rPr>
              <w:t>Жаканова</w:t>
            </w:r>
            <w:proofErr w:type="spellEnd"/>
            <w:r w:rsidRPr="00FB70CB">
              <w:rPr>
                <w:rFonts w:ascii="Verdana" w:hAnsi="Verdana" w:cs="Helvetica"/>
                <w:sz w:val="16"/>
                <w:szCs w:val="16"/>
              </w:rPr>
              <w:t>, Французский Центр Назарбаев Университета.</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r w:rsidRPr="00FB70CB">
              <w:rPr>
                <w:rFonts w:ascii="Verdana" w:hAnsi="Verdana" w:cs="Helvetica"/>
                <w:b/>
                <w:sz w:val="16"/>
                <w:szCs w:val="16"/>
              </w:rPr>
              <w:t>Жюри и голосование</w:t>
            </w:r>
            <w:r w:rsidRPr="00FB70CB">
              <w:rPr>
                <w:rFonts w:ascii="Verdana" w:hAnsi="Verdana" w:cs="Helvetica"/>
                <w:sz w:val="16"/>
                <w:szCs w:val="16"/>
              </w:rPr>
              <w:t> </w:t>
            </w:r>
          </w:p>
          <w:p w:rsidR="00222E8B" w:rsidRPr="00FB70CB" w:rsidRDefault="00222E8B" w:rsidP="00222E8B">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sz w:val="16"/>
                <w:szCs w:val="16"/>
              </w:rPr>
              <w:t xml:space="preserve">По аналогии с конкурсами ораторского мастерства, зрителям будет предложено проголосовать через </w:t>
            </w:r>
            <w:proofErr w:type="spellStart"/>
            <w:r w:rsidRPr="00FB70CB">
              <w:rPr>
                <w:rFonts w:ascii="Verdana" w:hAnsi="Verdana" w:cs="Helvetica"/>
                <w:sz w:val="16"/>
                <w:szCs w:val="16"/>
              </w:rPr>
              <w:t>WhatsApp</w:t>
            </w:r>
            <w:proofErr w:type="spellEnd"/>
            <w:r w:rsidRPr="00FB70CB">
              <w:rPr>
                <w:rFonts w:ascii="Verdana" w:hAnsi="Verdana" w:cs="Helvetica"/>
                <w:sz w:val="16"/>
                <w:szCs w:val="16"/>
              </w:rPr>
              <w:t xml:space="preserve"> (+ 7 771 020 01 23) за </w:t>
            </w:r>
            <w:r w:rsidR="00FB70CB" w:rsidRPr="00FB70CB">
              <w:rPr>
                <w:rFonts w:ascii="Verdana" w:hAnsi="Verdana" w:cs="Helvetica"/>
                <w:sz w:val="16"/>
                <w:szCs w:val="16"/>
              </w:rPr>
              <w:t>лучшего участника</w:t>
            </w:r>
            <w:r w:rsidRPr="00FB70CB">
              <w:rPr>
                <w:rFonts w:ascii="Verdana" w:hAnsi="Verdana" w:cs="Helvetica"/>
                <w:sz w:val="16"/>
                <w:szCs w:val="16"/>
              </w:rPr>
              <w:t xml:space="preserve"> конкурса дебатов. Голосование по </w:t>
            </w:r>
            <w:proofErr w:type="spellStart"/>
            <w:r w:rsidRPr="00FB70CB">
              <w:rPr>
                <w:rFonts w:ascii="Verdana" w:hAnsi="Verdana" w:cs="Helvetica"/>
                <w:sz w:val="16"/>
                <w:szCs w:val="16"/>
              </w:rPr>
              <w:t>WhatsApp</w:t>
            </w:r>
            <w:proofErr w:type="spellEnd"/>
            <w:r w:rsidRPr="00FB70CB">
              <w:rPr>
                <w:rFonts w:ascii="Verdana" w:hAnsi="Verdana" w:cs="Helvetica"/>
                <w:sz w:val="16"/>
                <w:szCs w:val="16"/>
              </w:rPr>
              <w:t xml:space="preserve"> будет открыто по завершению выступления последнего участника и закрыто в 20.30 часов 25 января. Голоса будут иметь тот же вес, что и мнение жюри</w:t>
            </w:r>
            <w:r w:rsidR="00BD0857" w:rsidRPr="00FB70CB">
              <w:rPr>
                <w:rFonts w:ascii="Verdana" w:hAnsi="Verdana" w:cs="Helvetica"/>
                <w:sz w:val="16"/>
                <w:szCs w:val="16"/>
              </w:rPr>
              <w:t xml:space="preserve">, которое будет состоять из участников пленарной сессии под председательством Советника по культуре и сотрудничеству Посольства Франции в Казахстане, г-на </w:t>
            </w:r>
            <w:proofErr w:type="spellStart"/>
            <w:r w:rsidR="00BD0857" w:rsidRPr="00FB70CB">
              <w:rPr>
                <w:rFonts w:ascii="Verdana" w:hAnsi="Verdana" w:cs="Helvetica"/>
                <w:sz w:val="16"/>
                <w:szCs w:val="16"/>
              </w:rPr>
              <w:t>Гийома</w:t>
            </w:r>
            <w:proofErr w:type="spellEnd"/>
            <w:r w:rsidR="00BD0857" w:rsidRPr="00FB70CB">
              <w:rPr>
                <w:rFonts w:ascii="Verdana" w:hAnsi="Verdana" w:cs="Helvetica"/>
                <w:sz w:val="16"/>
                <w:szCs w:val="16"/>
              </w:rPr>
              <w:t xml:space="preserve"> </w:t>
            </w:r>
            <w:proofErr w:type="spellStart"/>
            <w:r w:rsidR="00BD0857" w:rsidRPr="00FB70CB">
              <w:rPr>
                <w:rFonts w:ascii="Verdana" w:hAnsi="Verdana" w:cs="Helvetica"/>
                <w:sz w:val="16"/>
                <w:szCs w:val="16"/>
              </w:rPr>
              <w:t>Касперски</w:t>
            </w:r>
            <w:proofErr w:type="spellEnd"/>
            <w:r w:rsidRPr="00FB70CB">
              <w:rPr>
                <w:rFonts w:ascii="Verdana" w:hAnsi="Verdana" w:cs="Helvetica"/>
                <w:sz w:val="16"/>
                <w:szCs w:val="16"/>
              </w:rPr>
              <w:t>.</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r w:rsidRPr="00FB70CB">
              <w:rPr>
                <w:rFonts w:ascii="Verdana" w:hAnsi="Verdana" w:cs="Helvetica"/>
                <w:b/>
                <w:sz w:val="16"/>
                <w:szCs w:val="16"/>
              </w:rPr>
              <w:t> </w:t>
            </w:r>
            <w:r w:rsidRPr="00FB70CB">
              <w:rPr>
                <w:rFonts w:ascii="Verdana" w:hAnsi="Verdana" w:cs="Helvetica"/>
                <w:sz w:val="16"/>
                <w:szCs w:val="16"/>
              </w:rPr>
              <w:br/>
            </w:r>
            <w:r w:rsidRPr="00FB70CB">
              <w:rPr>
                <w:rFonts w:ascii="Verdana" w:hAnsi="Verdana" w:cs="Helvetica"/>
                <w:b/>
                <w:sz w:val="16"/>
                <w:szCs w:val="16"/>
              </w:rPr>
              <w:t>Главный приз:</w:t>
            </w:r>
            <w:r w:rsidRPr="00FB70CB">
              <w:rPr>
                <w:rFonts w:ascii="Verdana" w:hAnsi="Verdana" w:cs="Helvetica"/>
                <w:sz w:val="16"/>
                <w:szCs w:val="16"/>
              </w:rPr>
              <w:t xml:space="preserve"> Авиабилет Астана-Париж-Астана (</w:t>
            </w:r>
            <w:proofErr w:type="spellStart"/>
            <w:r w:rsidRPr="00FB70CB">
              <w:rPr>
                <w:rFonts w:ascii="Verdana" w:hAnsi="Verdana" w:cs="Helvetica"/>
                <w:sz w:val="16"/>
                <w:szCs w:val="16"/>
              </w:rPr>
              <w:t>Air</w:t>
            </w:r>
            <w:proofErr w:type="spellEnd"/>
            <w:r w:rsidRPr="00FB70CB">
              <w:rPr>
                <w:rFonts w:ascii="Verdana" w:hAnsi="Verdana" w:cs="Helvetica"/>
                <w:sz w:val="16"/>
                <w:szCs w:val="16"/>
              </w:rPr>
              <w:t xml:space="preserve"> </w:t>
            </w:r>
            <w:proofErr w:type="spellStart"/>
            <w:r w:rsidRPr="00FB70CB">
              <w:rPr>
                <w:rFonts w:ascii="Verdana" w:hAnsi="Verdana" w:cs="Helvetica"/>
                <w:sz w:val="16"/>
                <w:szCs w:val="16"/>
              </w:rPr>
              <w:t>Astana</w:t>
            </w:r>
            <w:proofErr w:type="spellEnd"/>
            <w:r w:rsidRPr="00FB70CB">
              <w:rPr>
                <w:rFonts w:ascii="Verdana" w:hAnsi="Verdana" w:cs="Helvetica"/>
                <w:sz w:val="16"/>
                <w:szCs w:val="16"/>
              </w:rPr>
              <w:t>).</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222E8B" w:rsidRPr="00FB70CB" w:rsidRDefault="00222E8B" w:rsidP="00BD0857">
            <w:pPr>
              <w:pStyle w:val="a4"/>
              <w:shd w:val="clear" w:color="auto" w:fill="FFFFFF"/>
              <w:spacing w:before="0" w:beforeAutospacing="0" w:after="0" w:afterAutospacing="0"/>
              <w:jc w:val="both"/>
              <w:rPr>
                <w:rFonts w:ascii="Verdana" w:hAnsi="Verdana" w:cs="Helvetica"/>
                <w:sz w:val="16"/>
                <w:szCs w:val="16"/>
              </w:rPr>
            </w:pPr>
            <w:r w:rsidRPr="00FB70CB">
              <w:rPr>
                <w:rFonts w:ascii="Verdana" w:hAnsi="Verdana" w:cs="Helvetica"/>
                <w:sz w:val="16"/>
                <w:szCs w:val="16"/>
              </w:rPr>
              <w:t>Победитель будет объявлен в тот же день, после пленарной сессии Ночи Идей 2018 года.</w:t>
            </w:r>
          </w:p>
          <w:p w:rsidR="00222E8B" w:rsidRPr="00FB70CB" w:rsidRDefault="00222E8B" w:rsidP="00222E8B">
            <w:pPr>
              <w:pStyle w:val="a4"/>
              <w:shd w:val="clear" w:color="auto" w:fill="FFFFFF"/>
              <w:spacing w:before="0" w:beforeAutospacing="0" w:after="0" w:afterAutospacing="0"/>
              <w:rPr>
                <w:rFonts w:ascii="Verdana" w:hAnsi="Verdana" w:cs="Helvetica"/>
                <w:sz w:val="16"/>
                <w:szCs w:val="16"/>
              </w:rPr>
            </w:pPr>
          </w:p>
          <w:p w:rsidR="00B877A5" w:rsidRPr="00FB70CB" w:rsidRDefault="00222E8B" w:rsidP="00222E8B">
            <w:pPr>
              <w:jc w:val="both"/>
              <w:rPr>
                <w:rFonts w:ascii="Verdana" w:hAnsi="Verdana"/>
                <w:sz w:val="16"/>
                <w:szCs w:val="16"/>
              </w:rPr>
            </w:pPr>
            <w:r w:rsidRPr="00FB70CB">
              <w:rPr>
                <w:rFonts w:ascii="Verdana" w:hAnsi="Verdana" w:cs="Helvetica"/>
                <w:sz w:val="16"/>
                <w:szCs w:val="16"/>
              </w:rPr>
              <w:t>Для подробной информации просим звонить по тел. +7 (717 2) 57 46 34, +7 771 020 01 23.</w:t>
            </w:r>
          </w:p>
        </w:tc>
      </w:tr>
    </w:tbl>
    <w:p w:rsidR="00B31940" w:rsidRDefault="00B31940" w:rsidP="00136FCE">
      <w:pPr>
        <w:spacing w:after="0" w:line="240" w:lineRule="auto"/>
        <w:jc w:val="both"/>
        <w:rPr>
          <w:rFonts w:ascii="Verdana" w:hAnsi="Verdana"/>
          <w:lang w:val="fr-FR"/>
        </w:rPr>
      </w:pPr>
    </w:p>
    <w:p w:rsidR="00B31940" w:rsidRDefault="00B31940" w:rsidP="00136FCE">
      <w:pPr>
        <w:spacing w:after="0" w:line="240" w:lineRule="auto"/>
        <w:jc w:val="both"/>
        <w:rPr>
          <w:rFonts w:ascii="Verdana" w:hAnsi="Verdana"/>
          <w:lang w:val="fr-FR"/>
        </w:rPr>
      </w:pPr>
    </w:p>
    <w:p w:rsidR="00663FBB" w:rsidRDefault="00B31940" w:rsidP="001C4167">
      <w:pPr>
        <w:jc w:val="center"/>
        <w:rPr>
          <w:b/>
          <w:lang w:val="fr-FR"/>
        </w:rPr>
      </w:pPr>
      <w:r>
        <w:rPr>
          <w:b/>
          <w:lang w:val="fr-FR"/>
        </w:rPr>
        <w:lastRenderedPageBreak/>
        <w:t xml:space="preserve">Fiche </w:t>
      </w:r>
      <w:r w:rsidR="009B10AB">
        <w:rPr>
          <w:b/>
          <w:lang w:val="fr-FR"/>
        </w:rPr>
        <w:t>d’inscription</w:t>
      </w:r>
      <w:r>
        <w:rPr>
          <w:b/>
          <w:lang w:val="fr-FR"/>
        </w:rPr>
        <w:t xml:space="preserve"> </w:t>
      </w:r>
      <w:r w:rsidR="009B10AB">
        <w:rPr>
          <w:b/>
          <w:lang w:val="fr-FR"/>
        </w:rPr>
        <w:t>au</w:t>
      </w:r>
      <w:r>
        <w:rPr>
          <w:b/>
          <w:lang w:val="fr-FR"/>
        </w:rPr>
        <w:t xml:space="preserve"> concours de débats dans le cadre de la Nuit </w:t>
      </w:r>
      <w:r w:rsidR="001C4167">
        <w:rPr>
          <w:b/>
          <w:lang w:val="fr-FR"/>
        </w:rPr>
        <w:t xml:space="preserve">des idées. </w:t>
      </w:r>
    </w:p>
    <w:p w:rsidR="001C4167" w:rsidRPr="00B31940" w:rsidRDefault="001C4167" w:rsidP="001C4167">
      <w:pPr>
        <w:jc w:val="center"/>
        <w:rPr>
          <w:b/>
          <w:lang w:val="fr-FR"/>
        </w:rPr>
      </w:pPr>
      <w:r>
        <w:rPr>
          <w:b/>
          <w:lang w:val="fr-FR"/>
        </w:rPr>
        <w:t>Date et lieu</w:t>
      </w:r>
      <w:r w:rsidR="00663FBB">
        <w:rPr>
          <w:b/>
          <w:lang w:val="fr-FR"/>
        </w:rPr>
        <w:t xml:space="preserve"> de la Nuit des idées</w:t>
      </w:r>
      <w:r>
        <w:rPr>
          <w:b/>
          <w:lang w:val="fr-FR"/>
        </w:rPr>
        <w:t xml:space="preserve"> : le 25 janvier 2017, gallérie </w:t>
      </w:r>
      <w:r w:rsidRPr="001C4167">
        <w:rPr>
          <w:b/>
          <w:lang w:val="fr-FR"/>
        </w:rPr>
        <w:t>TSE Art Destination (Respubliki Pr., 33A)</w:t>
      </w:r>
    </w:p>
    <w:tbl>
      <w:tblPr>
        <w:tblStyle w:val="ad"/>
        <w:tblW w:w="0" w:type="auto"/>
        <w:tblLook w:val="04A0" w:firstRow="1" w:lastRow="0" w:firstColumn="1" w:lastColumn="0" w:noHBand="0" w:noVBand="1"/>
      </w:tblPr>
      <w:tblGrid>
        <w:gridCol w:w="421"/>
        <w:gridCol w:w="2976"/>
        <w:gridCol w:w="5948"/>
      </w:tblGrid>
      <w:tr w:rsidR="00B31940" w:rsidTr="001E4AF8">
        <w:tc>
          <w:tcPr>
            <w:tcW w:w="421" w:type="dxa"/>
          </w:tcPr>
          <w:p w:rsidR="00B31940" w:rsidRDefault="00B31940" w:rsidP="001E4AF8">
            <w:pPr>
              <w:rPr>
                <w:b/>
              </w:rPr>
            </w:pPr>
            <w:r>
              <w:rPr>
                <w:b/>
              </w:rPr>
              <w:t>1.</w:t>
            </w:r>
          </w:p>
        </w:tc>
        <w:tc>
          <w:tcPr>
            <w:tcW w:w="2976" w:type="dxa"/>
          </w:tcPr>
          <w:p w:rsidR="00B31940" w:rsidRPr="001C4167" w:rsidRDefault="001C4167" w:rsidP="001E4AF8">
            <w:pPr>
              <w:rPr>
                <w:b/>
                <w:lang w:val="fr-FR"/>
              </w:rPr>
            </w:pPr>
            <w:r>
              <w:rPr>
                <w:b/>
                <w:lang w:val="fr-FR"/>
              </w:rPr>
              <w:t>Nom, prénom, patronymé</w:t>
            </w:r>
          </w:p>
        </w:tc>
        <w:tc>
          <w:tcPr>
            <w:tcW w:w="5948" w:type="dxa"/>
          </w:tcPr>
          <w:p w:rsidR="00B31940" w:rsidRDefault="00B31940" w:rsidP="001E4AF8">
            <w:pPr>
              <w:rPr>
                <w:b/>
              </w:rPr>
            </w:pPr>
          </w:p>
        </w:tc>
      </w:tr>
      <w:tr w:rsidR="00B31940" w:rsidTr="001E4AF8">
        <w:tc>
          <w:tcPr>
            <w:tcW w:w="421" w:type="dxa"/>
          </w:tcPr>
          <w:p w:rsidR="00B31940" w:rsidRDefault="00B31940" w:rsidP="001E4AF8">
            <w:pPr>
              <w:rPr>
                <w:b/>
              </w:rPr>
            </w:pPr>
            <w:r>
              <w:rPr>
                <w:b/>
              </w:rPr>
              <w:t>2.</w:t>
            </w:r>
          </w:p>
        </w:tc>
        <w:tc>
          <w:tcPr>
            <w:tcW w:w="2976" w:type="dxa"/>
          </w:tcPr>
          <w:p w:rsidR="00B31940" w:rsidRPr="001C4167" w:rsidRDefault="001C4167" w:rsidP="001E4AF8">
            <w:pPr>
              <w:rPr>
                <w:b/>
                <w:lang w:val="fr-FR"/>
              </w:rPr>
            </w:pPr>
            <w:r>
              <w:rPr>
                <w:b/>
                <w:lang w:val="fr-FR"/>
              </w:rPr>
              <w:t>Date de naissance</w:t>
            </w:r>
          </w:p>
        </w:tc>
        <w:tc>
          <w:tcPr>
            <w:tcW w:w="5948" w:type="dxa"/>
          </w:tcPr>
          <w:p w:rsidR="00B31940" w:rsidRDefault="00B31940" w:rsidP="001E4AF8">
            <w:pPr>
              <w:rPr>
                <w:b/>
              </w:rPr>
            </w:pPr>
          </w:p>
        </w:tc>
      </w:tr>
      <w:tr w:rsidR="00B31940" w:rsidRPr="004C75A0" w:rsidTr="001E4AF8">
        <w:tc>
          <w:tcPr>
            <w:tcW w:w="421" w:type="dxa"/>
          </w:tcPr>
          <w:p w:rsidR="00B31940" w:rsidRDefault="00B31940" w:rsidP="001E4AF8">
            <w:pPr>
              <w:rPr>
                <w:b/>
              </w:rPr>
            </w:pPr>
            <w:r>
              <w:rPr>
                <w:b/>
              </w:rPr>
              <w:t>3.</w:t>
            </w:r>
          </w:p>
        </w:tc>
        <w:tc>
          <w:tcPr>
            <w:tcW w:w="2976" w:type="dxa"/>
          </w:tcPr>
          <w:p w:rsidR="00B31940" w:rsidRPr="001C4167" w:rsidRDefault="001C4167" w:rsidP="001C4167">
            <w:pPr>
              <w:rPr>
                <w:b/>
                <w:lang w:val="fr-FR"/>
              </w:rPr>
            </w:pPr>
            <w:r>
              <w:rPr>
                <w:b/>
                <w:lang w:val="fr-FR"/>
              </w:rPr>
              <w:t>C</w:t>
            </w:r>
            <w:r w:rsidRPr="001C4167">
              <w:rPr>
                <w:b/>
                <w:lang w:val="fr-FR"/>
              </w:rPr>
              <w:t xml:space="preserve">oordonnées personnelles </w:t>
            </w:r>
            <w:r w:rsidR="00B31940" w:rsidRPr="001C4167">
              <w:rPr>
                <w:b/>
                <w:lang w:val="fr-FR"/>
              </w:rPr>
              <w:t>(</w:t>
            </w:r>
            <w:r>
              <w:rPr>
                <w:b/>
                <w:lang w:val="fr-FR"/>
              </w:rPr>
              <w:t>numéro de téléphone et courriel</w:t>
            </w:r>
            <w:r w:rsidR="00B31940" w:rsidRPr="001C4167">
              <w:rPr>
                <w:b/>
                <w:lang w:val="fr-FR"/>
              </w:rPr>
              <w:t>)</w:t>
            </w:r>
            <w:r w:rsidRPr="001C4167">
              <w:rPr>
                <w:b/>
                <w:lang w:val="fr-FR"/>
              </w:rPr>
              <w:t xml:space="preserve"> </w:t>
            </w:r>
          </w:p>
        </w:tc>
        <w:tc>
          <w:tcPr>
            <w:tcW w:w="5948" w:type="dxa"/>
          </w:tcPr>
          <w:p w:rsidR="00B31940" w:rsidRPr="001C4167" w:rsidRDefault="00B31940" w:rsidP="001E4AF8">
            <w:pPr>
              <w:rPr>
                <w:b/>
                <w:lang w:val="fr-FR"/>
              </w:rPr>
            </w:pPr>
          </w:p>
        </w:tc>
      </w:tr>
      <w:tr w:rsidR="00B31940" w:rsidTr="001E4AF8">
        <w:tc>
          <w:tcPr>
            <w:tcW w:w="421" w:type="dxa"/>
          </w:tcPr>
          <w:p w:rsidR="00B31940" w:rsidRDefault="00B31940" w:rsidP="001E4AF8">
            <w:pPr>
              <w:rPr>
                <w:b/>
              </w:rPr>
            </w:pPr>
            <w:r>
              <w:rPr>
                <w:b/>
              </w:rPr>
              <w:t>4.</w:t>
            </w:r>
          </w:p>
        </w:tc>
        <w:tc>
          <w:tcPr>
            <w:tcW w:w="2976" w:type="dxa"/>
          </w:tcPr>
          <w:p w:rsidR="00B31940" w:rsidRPr="001C4167" w:rsidRDefault="001C4167" w:rsidP="001E4AF8">
            <w:pPr>
              <w:rPr>
                <w:b/>
                <w:lang w:val="fr-FR"/>
              </w:rPr>
            </w:pPr>
            <w:r>
              <w:rPr>
                <w:b/>
                <w:lang w:val="fr-FR"/>
              </w:rPr>
              <w:t>Votre niveau de français</w:t>
            </w:r>
          </w:p>
        </w:tc>
        <w:tc>
          <w:tcPr>
            <w:tcW w:w="5948" w:type="dxa"/>
          </w:tcPr>
          <w:p w:rsidR="00B31940" w:rsidRDefault="00B31940" w:rsidP="001E4AF8">
            <w:pPr>
              <w:rPr>
                <w:b/>
              </w:rPr>
            </w:pPr>
          </w:p>
        </w:tc>
      </w:tr>
      <w:tr w:rsidR="00B31940" w:rsidRPr="004C75A0" w:rsidTr="001E4AF8">
        <w:tc>
          <w:tcPr>
            <w:tcW w:w="421" w:type="dxa"/>
          </w:tcPr>
          <w:p w:rsidR="00B31940" w:rsidRDefault="00B31940" w:rsidP="001E4AF8">
            <w:pPr>
              <w:rPr>
                <w:b/>
              </w:rPr>
            </w:pPr>
            <w:r>
              <w:rPr>
                <w:b/>
              </w:rPr>
              <w:t>5.</w:t>
            </w:r>
          </w:p>
        </w:tc>
        <w:tc>
          <w:tcPr>
            <w:tcW w:w="2976" w:type="dxa"/>
          </w:tcPr>
          <w:p w:rsidR="00B31940" w:rsidRPr="001C4167" w:rsidRDefault="001C4167" w:rsidP="001E4AF8">
            <w:pPr>
              <w:rPr>
                <w:b/>
                <w:lang w:val="fr-FR"/>
              </w:rPr>
            </w:pPr>
            <w:r>
              <w:rPr>
                <w:b/>
                <w:lang w:val="fr-FR"/>
              </w:rPr>
              <w:t>Est</w:t>
            </w:r>
            <w:r w:rsidRPr="001C4167">
              <w:rPr>
                <w:b/>
                <w:lang w:val="fr-FR"/>
              </w:rPr>
              <w:t>-</w:t>
            </w:r>
            <w:r>
              <w:rPr>
                <w:b/>
                <w:lang w:val="fr-FR"/>
              </w:rPr>
              <w:t>ce</w:t>
            </w:r>
            <w:r w:rsidRPr="001C4167">
              <w:rPr>
                <w:b/>
                <w:lang w:val="fr-FR"/>
              </w:rPr>
              <w:t xml:space="preserve"> </w:t>
            </w:r>
            <w:r>
              <w:rPr>
                <w:b/>
                <w:lang w:val="fr-FR"/>
              </w:rPr>
              <w:t>que</w:t>
            </w:r>
            <w:r w:rsidRPr="001C4167">
              <w:rPr>
                <w:b/>
                <w:lang w:val="fr-FR"/>
              </w:rPr>
              <w:t xml:space="preserve"> </w:t>
            </w:r>
            <w:r>
              <w:rPr>
                <w:b/>
                <w:lang w:val="fr-FR"/>
              </w:rPr>
              <w:t>vous</w:t>
            </w:r>
            <w:r w:rsidRPr="001C4167">
              <w:rPr>
                <w:b/>
                <w:lang w:val="fr-FR"/>
              </w:rPr>
              <w:t xml:space="preserve"> </w:t>
            </w:r>
            <w:r>
              <w:rPr>
                <w:b/>
                <w:lang w:val="fr-FR"/>
              </w:rPr>
              <w:t>êtes / avez été étudiant de l’Alliance Française Astana ?</w:t>
            </w:r>
          </w:p>
        </w:tc>
        <w:tc>
          <w:tcPr>
            <w:tcW w:w="5948" w:type="dxa"/>
          </w:tcPr>
          <w:p w:rsidR="00B31940" w:rsidRPr="001C4167" w:rsidRDefault="00B31940" w:rsidP="001E4AF8">
            <w:pPr>
              <w:rPr>
                <w:b/>
                <w:lang w:val="fr-FR"/>
              </w:rPr>
            </w:pPr>
          </w:p>
        </w:tc>
      </w:tr>
      <w:tr w:rsidR="00B31940" w:rsidRPr="004C75A0" w:rsidTr="001E4AF8">
        <w:trPr>
          <w:trHeight w:val="887"/>
        </w:trPr>
        <w:tc>
          <w:tcPr>
            <w:tcW w:w="421" w:type="dxa"/>
          </w:tcPr>
          <w:p w:rsidR="00B31940" w:rsidRDefault="00B31940" w:rsidP="001E4AF8">
            <w:pPr>
              <w:rPr>
                <w:b/>
              </w:rPr>
            </w:pPr>
            <w:r>
              <w:rPr>
                <w:b/>
              </w:rPr>
              <w:t>6.</w:t>
            </w:r>
          </w:p>
        </w:tc>
        <w:tc>
          <w:tcPr>
            <w:tcW w:w="2976" w:type="dxa"/>
          </w:tcPr>
          <w:p w:rsidR="00B31940" w:rsidRPr="00B55B76" w:rsidRDefault="001C4167" w:rsidP="001E4AF8">
            <w:pPr>
              <w:rPr>
                <w:b/>
                <w:lang w:val="fr-FR"/>
              </w:rPr>
            </w:pPr>
            <w:r>
              <w:rPr>
                <w:b/>
                <w:lang w:val="fr-FR"/>
              </w:rPr>
              <w:t>Avez</w:t>
            </w:r>
            <w:r w:rsidRPr="00B55B76">
              <w:rPr>
                <w:b/>
                <w:lang w:val="fr-FR"/>
              </w:rPr>
              <w:t>-</w:t>
            </w:r>
            <w:r>
              <w:rPr>
                <w:b/>
                <w:lang w:val="fr-FR"/>
              </w:rPr>
              <w:t>vous</w:t>
            </w:r>
            <w:r w:rsidRPr="00B55B76">
              <w:rPr>
                <w:b/>
                <w:lang w:val="fr-FR"/>
              </w:rPr>
              <w:t xml:space="preserve"> </w:t>
            </w:r>
            <w:r>
              <w:rPr>
                <w:b/>
                <w:lang w:val="fr-FR"/>
              </w:rPr>
              <w:t>un</w:t>
            </w:r>
            <w:r w:rsidRPr="00B55B76">
              <w:rPr>
                <w:b/>
                <w:lang w:val="fr-FR"/>
              </w:rPr>
              <w:t xml:space="preserve"> </w:t>
            </w:r>
            <w:r>
              <w:rPr>
                <w:b/>
                <w:lang w:val="fr-FR"/>
              </w:rPr>
              <w:t>certificat</w:t>
            </w:r>
            <w:r w:rsidRPr="00B55B76">
              <w:rPr>
                <w:b/>
                <w:lang w:val="fr-FR"/>
              </w:rPr>
              <w:t xml:space="preserve"> </w:t>
            </w:r>
            <w:r w:rsidR="00B55B76">
              <w:rPr>
                <w:b/>
                <w:lang w:val="fr-FR"/>
              </w:rPr>
              <w:t>de</w:t>
            </w:r>
            <w:r w:rsidR="00B55B76" w:rsidRPr="00B55B76">
              <w:rPr>
                <w:b/>
                <w:lang w:val="fr-FR"/>
              </w:rPr>
              <w:t xml:space="preserve"> </w:t>
            </w:r>
            <w:r w:rsidR="00B55B76">
              <w:rPr>
                <w:b/>
                <w:lang w:val="fr-FR"/>
              </w:rPr>
              <w:t>maîtrise de la langue française ?</w:t>
            </w:r>
          </w:p>
        </w:tc>
        <w:tc>
          <w:tcPr>
            <w:tcW w:w="5948" w:type="dxa"/>
          </w:tcPr>
          <w:p w:rsidR="00B31940" w:rsidRPr="00B55B76" w:rsidRDefault="00B31940" w:rsidP="001E4AF8">
            <w:pPr>
              <w:rPr>
                <w:b/>
                <w:lang w:val="fr-FR"/>
              </w:rPr>
            </w:pPr>
          </w:p>
        </w:tc>
      </w:tr>
      <w:tr w:rsidR="00B31940" w:rsidRPr="00B55B76" w:rsidTr="001E4AF8">
        <w:trPr>
          <w:trHeight w:val="887"/>
        </w:trPr>
        <w:tc>
          <w:tcPr>
            <w:tcW w:w="421" w:type="dxa"/>
          </w:tcPr>
          <w:p w:rsidR="00B31940" w:rsidRDefault="00B31940" w:rsidP="001E4AF8">
            <w:pPr>
              <w:rPr>
                <w:b/>
              </w:rPr>
            </w:pPr>
            <w:r>
              <w:rPr>
                <w:b/>
              </w:rPr>
              <w:t>7.</w:t>
            </w:r>
          </w:p>
        </w:tc>
        <w:tc>
          <w:tcPr>
            <w:tcW w:w="2976" w:type="dxa"/>
          </w:tcPr>
          <w:p w:rsidR="00B31940" w:rsidRPr="00B55B76" w:rsidRDefault="00B55B76" w:rsidP="00B55B76">
            <w:pPr>
              <w:rPr>
                <w:b/>
                <w:lang w:val="fr-FR"/>
              </w:rPr>
            </w:pPr>
            <w:r>
              <w:rPr>
                <w:b/>
                <w:lang w:val="fr-FR"/>
              </w:rPr>
              <w:t>Avez-vous déjà une expérience de participation aux débats ? Si oui, laquelle ?</w:t>
            </w:r>
          </w:p>
        </w:tc>
        <w:tc>
          <w:tcPr>
            <w:tcW w:w="5948" w:type="dxa"/>
          </w:tcPr>
          <w:p w:rsidR="00B31940" w:rsidRPr="00B55B76" w:rsidRDefault="00B31940" w:rsidP="001E4AF8">
            <w:pPr>
              <w:rPr>
                <w:b/>
                <w:lang w:val="fr-FR"/>
              </w:rPr>
            </w:pPr>
          </w:p>
        </w:tc>
      </w:tr>
      <w:tr w:rsidR="00B31940" w:rsidRPr="004C75A0" w:rsidTr="001E4AF8">
        <w:tc>
          <w:tcPr>
            <w:tcW w:w="421" w:type="dxa"/>
          </w:tcPr>
          <w:p w:rsidR="00B31940" w:rsidRDefault="00B31940" w:rsidP="001E4AF8">
            <w:pPr>
              <w:rPr>
                <w:b/>
              </w:rPr>
            </w:pPr>
            <w:r>
              <w:rPr>
                <w:b/>
              </w:rPr>
              <w:t>8.</w:t>
            </w:r>
          </w:p>
        </w:tc>
        <w:tc>
          <w:tcPr>
            <w:tcW w:w="2976" w:type="dxa"/>
          </w:tcPr>
          <w:p w:rsidR="00B31940" w:rsidRPr="00B55B76" w:rsidRDefault="00663FBB" w:rsidP="004C75A0">
            <w:pPr>
              <w:rPr>
                <w:b/>
                <w:lang w:val="fr-FR"/>
              </w:rPr>
            </w:pPr>
            <w:r>
              <w:rPr>
                <w:b/>
                <w:lang w:val="fr-FR"/>
              </w:rPr>
              <w:t>Quelle sont vos</w:t>
            </w:r>
            <w:r w:rsidR="00B55B76">
              <w:rPr>
                <w:b/>
                <w:lang w:val="fr-FR"/>
              </w:rPr>
              <w:t xml:space="preserve"> motivation</w:t>
            </w:r>
            <w:r>
              <w:rPr>
                <w:b/>
                <w:lang w:val="fr-FR"/>
              </w:rPr>
              <w:t>s</w:t>
            </w:r>
            <w:r w:rsidR="00B55B76">
              <w:rPr>
                <w:b/>
                <w:lang w:val="fr-FR"/>
              </w:rPr>
              <w:t xml:space="preserve"> </w:t>
            </w:r>
            <w:r>
              <w:rPr>
                <w:b/>
                <w:lang w:val="fr-FR"/>
              </w:rPr>
              <w:t>p</w:t>
            </w:r>
            <w:r w:rsidR="004C75A0" w:rsidRPr="004C75A0">
              <w:rPr>
                <w:b/>
                <w:lang w:val="fr-FR"/>
              </w:rPr>
              <w:t>o</w:t>
            </w:r>
            <w:bookmarkStart w:id="0" w:name="_GoBack"/>
            <w:bookmarkEnd w:id="0"/>
            <w:r>
              <w:rPr>
                <w:b/>
                <w:lang w:val="fr-FR"/>
              </w:rPr>
              <w:t>ur une</w:t>
            </w:r>
            <w:r w:rsidR="00B55B76">
              <w:rPr>
                <w:b/>
                <w:lang w:val="fr-FR"/>
              </w:rPr>
              <w:t xml:space="preserve"> participation au concours (100 mots minimum)</w:t>
            </w:r>
            <w:r>
              <w:rPr>
                <w:b/>
                <w:lang w:val="fr-FR"/>
              </w:rPr>
              <w:t> ?</w:t>
            </w:r>
          </w:p>
        </w:tc>
        <w:tc>
          <w:tcPr>
            <w:tcW w:w="5948" w:type="dxa"/>
          </w:tcPr>
          <w:p w:rsidR="00B31940" w:rsidRPr="00B55B76" w:rsidRDefault="00B31940" w:rsidP="001E4AF8">
            <w:pPr>
              <w:rPr>
                <w:b/>
                <w:lang w:val="fr-FR"/>
              </w:rPr>
            </w:pPr>
          </w:p>
        </w:tc>
      </w:tr>
      <w:tr w:rsidR="00B31940" w:rsidRPr="004C75A0" w:rsidTr="001E4AF8">
        <w:tc>
          <w:tcPr>
            <w:tcW w:w="421" w:type="dxa"/>
          </w:tcPr>
          <w:p w:rsidR="00B31940" w:rsidRDefault="00B31940" w:rsidP="001E4AF8">
            <w:pPr>
              <w:rPr>
                <w:b/>
              </w:rPr>
            </w:pPr>
            <w:r>
              <w:rPr>
                <w:b/>
              </w:rPr>
              <w:t>9.</w:t>
            </w:r>
          </w:p>
        </w:tc>
        <w:tc>
          <w:tcPr>
            <w:tcW w:w="2976" w:type="dxa"/>
          </w:tcPr>
          <w:p w:rsidR="00B31940" w:rsidRPr="00B55B76" w:rsidRDefault="00B55B76" w:rsidP="00B55B76">
            <w:pPr>
              <w:rPr>
                <w:b/>
                <w:lang w:val="fr-FR"/>
              </w:rPr>
            </w:pPr>
            <w:r>
              <w:rPr>
                <w:b/>
                <w:lang w:val="fr-FR"/>
              </w:rPr>
              <w:t>Donnez</w:t>
            </w:r>
            <w:r w:rsidRPr="00B55B76">
              <w:rPr>
                <w:b/>
                <w:lang w:val="fr-FR"/>
              </w:rPr>
              <w:t xml:space="preserve"> </w:t>
            </w:r>
            <w:r>
              <w:rPr>
                <w:b/>
                <w:lang w:val="fr-FR"/>
              </w:rPr>
              <w:t>une</w:t>
            </w:r>
            <w:r w:rsidRPr="00B55B76">
              <w:rPr>
                <w:b/>
                <w:lang w:val="fr-FR"/>
              </w:rPr>
              <w:t xml:space="preserve"> </w:t>
            </w:r>
            <w:r w:rsidR="00663FBB" w:rsidRPr="00663FBB">
              <w:rPr>
                <w:b/>
                <w:lang w:val="fr-FR"/>
              </w:rPr>
              <w:t xml:space="preserve">brève </w:t>
            </w:r>
            <w:r>
              <w:rPr>
                <w:b/>
                <w:lang w:val="fr-FR"/>
              </w:rPr>
              <w:t>d</w:t>
            </w:r>
            <w:r w:rsidRPr="00B55B76">
              <w:rPr>
                <w:b/>
                <w:lang w:val="fr-FR"/>
              </w:rPr>
              <w:t>é</w:t>
            </w:r>
            <w:r>
              <w:rPr>
                <w:b/>
                <w:lang w:val="fr-FR"/>
              </w:rPr>
              <w:t>scription</w:t>
            </w:r>
            <w:r w:rsidRPr="00B55B76">
              <w:rPr>
                <w:b/>
                <w:lang w:val="fr-FR"/>
              </w:rPr>
              <w:t xml:space="preserve"> </w:t>
            </w:r>
            <w:r>
              <w:rPr>
                <w:b/>
                <w:lang w:val="fr-FR"/>
              </w:rPr>
              <w:t>du</w:t>
            </w:r>
            <w:r w:rsidRPr="00B55B76">
              <w:rPr>
                <w:b/>
                <w:lang w:val="fr-FR"/>
              </w:rPr>
              <w:t xml:space="preserve"> </w:t>
            </w:r>
            <w:r>
              <w:rPr>
                <w:b/>
                <w:lang w:val="fr-FR"/>
              </w:rPr>
              <w:t>projet</w:t>
            </w:r>
            <w:r w:rsidRPr="00B55B76">
              <w:rPr>
                <w:b/>
                <w:lang w:val="fr-FR"/>
              </w:rPr>
              <w:t xml:space="preserve"> </w:t>
            </w:r>
            <w:r>
              <w:rPr>
                <w:b/>
                <w:lang w:val="fr-FR"/>
              </w:rPr>
              <w:t>avec</w:t>
            </w:r>
            <w:r w:rsidRPr="00B55B76">
              <w:rPr>
                <w:b/>
                <w:lang w:val="fr-FR"/>
              </w:rPr>
              <w:t xml:space="preserve"> </w:t>
            </w:r>
            <w:r>
              <w:rPr>
                <w:b/>
                <w:lang w:val="fr-FR"/>
              </w:rPr>
              <w:t>lequel</w:t>
            </w:r>
            <w:r w:rsidRPr="00B55B76">
              <w:rPr>
                <w:b/>
                <w:lang w:val="fr-FR"/>
              </w:rPr>
              <w:t xml:space="preserve"> </w:t>
            </w:r>
            <w:r>
              <w:rPr>
                <w:b/>
                <w:lang w:val="fr-FR"/>
              </w:rPr>
              <w:t>vous</w:t>
            </w:r>
            <w:r w:rsidRPr="00B55B76">
              <w:rPr>
                <w:b/>
                <w:lang w:val="fr-FR"/>
              </w:rPr>
              <w:t xml:space="preserve"> </w:t>
            </w:r>
            <w:r>
              <w:rPr>
                <w:b/>
                <w:lang w:val="fr-FR"/>
              </w:rPr>
              <w:t>voulez</w:t>
            </w:r>
            <w:r w:rsidRPr="00B55B76">
              <w:rPr>
                <w:b/>
                <w:lang w:val="fr-FR"/>
              </w:rPr>
              <w:t xml:space="preserve"> </w:t>
            </w:r>
            <w:r>
              <w:rPr>
                <w:b/>
                <w:lang w:val="fr-FR"/>
              </w:rPr>
              <w:t>participer</w:t>
            </w:r>
            <w:r w:rsidRPr="00B55B76">
              <w:rPr>
                <w:b/>
                <w:lang w:val="fr-FR"/>
              </w:rPr>
              <w:t xml:space="preserve"> </w:t>
            </w:r>
            <w:r>
              <w:rPr>
                <w:b/>
                <w:lang w:val="fr-FR"/>
              </w:rPr>
              <w:t>dans</w:t>
            </w:r>
            <w:r w:rsidRPr="00B55B76">
              <w:rPr>
                <w:b/>
                <w:lang w:val="fr-FR"/>
              </w:rPr>
              <w:t xml:space="preserve"> </w:t>
            </w:r>
            <w:r>
              <w:rPr>
                <w:b/>
                <w:lang w:val="fr-FR"/>
              </w:rPr>
              <w:t>la</w:t>
            </w:r>
            <w:r w:rsidRPr="00B55B76">
              <w:rPr>
                <w:b/>
                <w:lang w:val="fr-FR"/>
              </w:rPr>
              <w:t xml:space="preserve"> </w:t>
            </w:r>
            <w:r>
              <w:rPr>
                <w:b/>
                <w:lang w:val="fr-FR"/>
              </w:rPr>
              <w:t>Nuit</w:t>
            </w:r>
            <w:r w:rsidRPr="00B55B76">
              <w:rPr>
                <w:b/>
                <w:lang w:val="fr-FR"/>
              </w:rPr>
              <w:t xml:space="preserve"> </w:t>
            </w:r>
            <w:r>
              <w:rPr>
                <w:b/>
                <w:lang w:val="fr-FR"/>
              </w:rPr>
              <w:t>des</w:t>
            </w:r>
            <w:r w:rsidRPr="00B55B76">
              <w:rPr>
                <w:b/>
                <w:lang w:val="fr-FR"/>
              </w:rPr>
              <w:t xml:space="preserve"> </w:t>
            </w:r>
            <w:r>
              <w:rPr>
                <w:b/>
                <w:lang w:val="fr-FR"/>
              </w:rPr>
              <w:t>id</w:t>
            </w:r>
            <w:r w:rsidRPr="00B55B76">
              <w:rPr>
                <w:b/>
                <w:lang w:val="fr-FR"/>
              </w:rPr>
              <w:t>é</w:t>
            </w:r>
            <w:r>
              <w:rPr>
                <w:b/>
                <w:lang w:val="fr-FR"/>
              </w:rPr>
              <w:t>es</w:t>
            </w:r>
            <w:r w:rsidRPr="00B55B76">
              <w:rPr>
                <w:b/>
                <w:lang w:val="fr-FR"/>
              </w:rPr>
              <w:t xml:space="preserve"> 2018 (100 </w:t>
            </w:r>
            <w:r>
              <w:rPr>
                <w:b/>
                <w:lang w:val="fr-FR"/>
              </w:rPr>
              <w:t>mots</w:t>
            </w:r>
            <w:r w:rsidRPr="00B55B76">
              <w:rPr>
                <w:b/>
                <w:lang w:val="fr-FR"/>
              </w:rPr>
              <w:t xml:space="preserve"> </w:t>
            </w:r>
            <w:r>
              <w:rPr>
                <w:b/>
                <w:lang w:val="fr-FR"/>
              </w:rPr>
              <w:t>minimum</w:t>
            </w:r>
            <w:r w:rsidRPr="00B55B76">
              <w:rPr>
                <w:b/>
                <w:lang w:val="fr-FR"/>
              </w:rPr>
              <w:t xml:space="preserve">, 250 </w:t>
            </w:r>
            <w:r>
              <w:rPr>
                <w:b/>
                <w:lang w:val="fr-FR"/>
              </w:rPr>
              <w:t>mots</w:t>
            </w:r>
            <w:r w:rsidRPr="00B55B76">
              <w:rPr>
                <w:b/>
                <w:lang w:val="fr-FR"/>
              </w:rPr>
              <w:t xml:space="preserve"> </w:t>
            </w:r>
            <w:r>
              <w:rPr>
                <w:b/>
                <w:lang w:val="fr-FR"/>
              </w:rPr>
              <w:t>maximum</w:t>
            </w:r>
            <w:r w:rsidRPr="00B55B76">
              <w:rPr>
                <w:b/>
                <w:lang w:val="fr-FR"/>
              </w:rPr>
              <w:t>)</w:t>
            </w:r>
          </w:p>
        </w:tc>
        <w:tc>
          <w:tcPr>
            <w:tcW w:w="5948" w:type="dxa"/>
          </w:tcPr>
          <w:p w:rsidR="00B31940" w:rsidRPr="00B55B76" w:rsidRDefault="00B31940" w:rsidP="001E4AF8">
            <w:pPr>
              <w:rPr>
                <w:b/>
                <w:lang w:val="fr-FR"/>
              </w:rPr>
            </w:pPr>
          </w:p>
        </w:tc>
      </w:tr>
    </w:tbl>
    <w:p w:rsidR="00B31940" w:rsidRPr="00B55B76" w:rsidRDefault="00B31940" w:rsidP="00B31940">
      <w:pPr>
        <w:rPr>
          <w:b/>
          <w:lang w:val="fr-FR"/>
        </w:rPr>
      </w:pPr>
    </w:p>
    <w:p w:rsidR="00B55B76" w:rsidRPr="00B55B76" w:rsidRDefault="00B55B76" w:rsidP="008F6EA0">
      <w:pPr>
        <w:jc w:val="both"/>
        <w:rPr>
          <w:b/>
          <w:lang w:val="fr-FR"/>
        </w:rPr>
      </w:pPr>
      <w:r>
        <w:rPr>
          <w:b/>
          <w:lang w:val="fr-FR"/>
        </w:rPr>
        <w:t>En envoyant ce fichier je confirme que les informations données par moi ci-dessus sont vraies et correctes.</w:t>
      </w:r>
    </w:p>
    <w:p w:rsidR="00B31940" w:rsidRPr="00B55B76" w:rsidRDefault="00B31940" w:rsidP="00136FCE">
      <w:pPr>
        <w:spacing w:after="0" w:line="240" w:lineRule="auto"/>
        <w:jc w:val="both"/>
        <w:rPr>
          <w:rFonts w:ascii="Verdana" w:hAnsi="Verdana"/>
          <w:lang w:val="fr-FR"/>
        </w:rPr>
      </w:pPr>
    </w:p>
    <w:sectPr w:rsidR="00B31940" w:rsidRPr="00B55B76" w:rsidSect="00222E8B">
      <w:headerReference w:type="default" r:id="rId8"/>
      <w:pgSz w:w="11906" w:h="16838"/>
      <w:pgMar w:top="182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BC0" w:rsidRDefault="001C2BC0" w:rsidP="00243237">
      <w:pPr>
        <w:spacing w:after="0" w:line="240" w:lineRule="auto"/>
      </w:pPr>
      <w:r>
        <w:separator/>
      </w:r>
    </w:p>
  </w:endnote>
  <w:endnote w:type="continuationSeparator" w:id="0">
    <w:p w:rsidR="001C2BC0" w:rsidRDefault="001C2BC0" w:rsidP="00243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BC0" w:rsidRDefault="001C2BC0" w:rsidP="00243237">
      <w:pPr>
        <w:spacing w:after="0" w:line="240" w:lineRule="auto"/>
      </w:pPr>
      <w:r>
        <w:separator/>
      </w:r>
    </w:p>
  </w:footnote>
  <w:footnote w:type="continuationSeparator" w:id="0">
    <w:p w:rsidR="001C2BC0" w:rsidRDefault="001C2BC0" w:rsidP="00243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237" w:rsidRDefault="006E7004">
    <w:pPr>
      <w:pStyle w:val="a7"/>
    </w:pPr>
    <w:r w:rsidRPr="00243237">
      <w:rPr>
        <w:noProof/>
        <w:lang w:eastAsia="ru-RU"/>
      </w:rPr>
      <w:drawing>
        <wp:anchor distT="0" distB="0" distL="114300" distR="114300" simplePos="0" relativeHeight="251663360" behindDoc="0" locked="0" layoutInCell="1" allowOverlap="1" wp14:anchorId="6F4FB836" wp14:editId="605AE0D5">
          <wp:simplePos x="0" y="0"/>
          <wp:positionH relativeFrom="margin">
            <wp:posOffset>3245485</wp:posOffset>
          </wp:positionH>
          <wp:positionV relativeFrom="paragraph">
            <wp:posOffset>-382905</wp:posOffset>
          </wp:positionV>
          <wp:extent cx="1240155" cy="942975"/>
          <wp:effectExtent l="0" t="0" r="0" b="9525"/>
          <wp:wrapThrough wrapText="bothSides">
            <wp:wrapPolygon edited="0">
              <wp:start x="0" y="0"/>
              <wp:lineTo x="0" y="21382"/>
              <wp:lineTo x="21235" y="21382"/>
              <wp:lineTo x="21235" y="0"/>
              <wp:lineTo x="0" y="0"/>
            </wp:wrapPolygon>
          </wp:wrapThrough>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hare\AF\3_Communication_marketing_et_relation_client\3_6_Logos\AF-Logo 2017\Astana\PNG\AF-logo2017_Astana-fondcouleu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0155" cy="942975"/>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243237">
      <w:rPr>
        <w:noProof/>
        <w:lang w:eastAsia="ru-RU"/>
      </w:rPr>
      <w:drawing>
        <wp:anchor distT="0" distB="0" distL="114300" distR="114300" simplePos="0" relativeHeight="251659264" behindDoc="0" locked="0" layoutInCell="1" allowOverlap="1" wp14:anchorId="159E2703" wp14:editId="6F4B6412">
          <wp:simplePos x="0" y="0"/>
          <wp:positionH relativeFrom="margin">
            <wp:posOffset>958215</wp:posOffset>
          </wp:positionH>
          <wp:positionV relativeFrom="paragraph">
            <wp:posOffset>-183515</wp:posOffset>
          </wp:positionV>
          <wp:extent cx="2000250" cy="554355"/>
          <wp:effectExtent l="0" t="0" r="0" b="0"/>
          <wp:wrapThrough wrapText="bothSides">
            <wp:wrapPolygon edited="0">
              <wp:start x="206" y="0"/>
              <wp:lineTo x="206" y="20784"/>
              <wp:lineTo x="20983" y="20784"/>
              <wp:lineTo x="20983" y="0"/>
              <wp:lineTo x="206" y="0"/>
            </wp:wrapPolygon>
          </wp:wrapThrough>
          <wp:docPr id="11" name="Рисунок 11" descr="\\server\Share\AF\3_Communication_marketing_et_relation_client\3_6_Logos\AF-Logo 2017\Astana\PNG\AF-logo2017_Astana-fond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hare\AF\3_Communication_marketing_et_relation_client\3_6_Logos\AF-Logo 2017\Astana\PNG\AF-logo2017_Astana-fondcouleur.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025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4384" behindDoc="1" locked="0" layoutInCell="1" allowOverlap="1" wp14:anchorId="3A4AF968" wp14:editId="694ECFCA">
          <wp:simplePos x="0" y="0"/>
          <wp:positionH relativeFrom="column">
            <wp:posOffset>-689610</wp:posOffset>
          </wp:positionH>
          <wp:positionV relativeFrom="paragraph">
            <wp:posOffset>-40005</wp:posOffset>
          </wp:positionV>
          <wp:extent cx="1419225" cy="345893"/>
          <wp:effectExtent l="0" t="0" r="0" b="0"/>
          <wp:wrapTight wrapText="bothSides">
            <wp:wrapPolygon edited="0">
              <wp:start x="3189" y="0"/>
              <wp:lineTo x="0" y="8338"/>
              <wp:lineTo x="0" y="11912"/>
              <wp:lineTo x="2609" y="19059"/>
              <wp:lineTo x="3189" y="20250"/>
              <wp:lineTo x="4639" y="20250"/>
              <wp:lineTo x="21165" y="15485"/>
              <wp:lineTo x="21165" y="3574"/>
              <wp:lineTo x="4639" y="0"/>
              <wp:lineTo x="3189"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r_Astana_logo.svg.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19225" cy="345893"/>
                  </a:xfrm>
                  <a:prstGeom prst="rect">
                    <a:avLst/>
                  </a:prstGeom>
                </pic:spPr>
              </pic:pic>
            </a:graphicData>
          </a:graphic>
        </wp:anchor>
      </w:drawing>
    </w:r>
    <w:r w:rsidRPr="00243237">
      <w:rPr>
        <w:noProof/>
        <w:lang w:eastAsia="ru-RU"/>
      </w:rPr>
      <w:drawing>
        <wp:anchor distT="0" distB="0" distL="114300" distR="114300" simplePos="0" relativeHeight="251661312" behindDoc="0" locked="0" layoutInCell="1" allowOverlap="1" wp14:anchorId="1BCE4281" wp14:editId="52D9FD18">
          <wp:simplePos x="0" y="0"/>
          <wp:positionH relativeFrom="margin">
            <wp:posOffset>4844415</wp:posOffset>
          </wp:positionH>
          <wp:positionV relativeFrom="paragraph">
            <wp:posOffset>-392430</wp:posOffset>
          </wp:positionV>
          <wp:extent cx="1292860" cy="942975"/>
          <wp:effectExtent l="0" t="0" r="2540" b="9525"/>
          <wp:wrapThrough wrapText="bothSides">
            <wp:wrapPolygon edited="0">
              <wp:start x="0" y="0"/>
              <wp:lineTo x="0" y="21382"/>
              <wp:lineTo x="21324" y="21382"/>
              <wp:lineTo x="21324" y="0"/>
              <wp:lineTo x="0" y="0"/>
            </wp:wrapPolygon>
          </wp:wrapThrough>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hare\AF\3_Communication_marketing_et_relation_client\3_6_Logos\AF-Logo 2017\Astana\PNG\AF-logo2017_Astana-fondcouleur.png"/>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292860" cy="942975"/>
                  </a:xfrm>
                  <a:prstGeom prst="rect">
                    <a:avLst/>
                  </a:prstGeom>
                  <a:blipFill>
                    <a:blip r:embed="rId5"/>
                    <a:stretch>
                      <a:fillRect/>
                    </a:stretch>
                  </a:blip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44D"/>
    <w:multiLevelType w:val="hybridMultilevel"/>
    <w:tmpl w:val="C792E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546C88"/>
    <w:multiLevelType w:val="hybridMultilevel"/>
    <w:tmpl w:val="DFF8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DE0E9C"/>
    <w:multiLevelType w:val="hybridMultilevel"/>
    <w:tmpl w:val="F80C6BA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BA7CF4"/>
    <w:multiLevelType w:val="hybridMultilevel"/>
    <w:tmpl w:val="E3C6D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01622C"/>
    <w:multiLevelType w:val="hybridMultilevel"/>
    <w:tmpl w:val="F26CC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9E3858"/>
    <w:multiLevelType w:val="hybridMultilevel"/>
    <w:tmpl w:val="317EFF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D82115F"/>
    <w:multiLevelType w:val="hybridMultilevel"/>
    <w:tmpl w:val="4FEA3570"/>
    <w:lvl w:ilvl="0" w:tplc="8D740D42">
      <w:start w:val="1"/>
      <w:numFmt w:val="bullet"/>
      <w:lvlText w:val=""/>
      <w:lvlJc w:val="left"/>
      <w:pPr>
        <w:ind w:left="720" w:hanging="360"/>
      </w:pPr>
      <w:rPr>
        <w:rFonts w:ascii="Symbol" w:hAnsi="Symbol" w:hint="default"/>
        <w:color w:val="auto"/>
        <w:sz w:val="22"/>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28D67E6"/>
    <w:multiLevelType w:val="hybridMultilevel"/>
    <w:tmpl w:val="DFF8EB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BB145C"/>
    <w:multiLevelType w:val="hybridMultilevel"/>
    <w:tmpl w:val="29C26036"/>
    <w:lvl w:ilvl="0" w:tplc="2ED2780E">
      <w:start w:val="1"/>
      <w:numFmt w:val="bullet"/>
      <w:lvlText w:val="-"/>
      <w:lvlJc w:val="left"/>
      <w:pPr>
        <w:tabs>
          <w:tab w:val="num" w:pos="720"/>
        </w:tabs>
        <w:ind w:left="720" w:hanging="360"/>
      </w:pPr>
      <w:rPr>
        <w:rFonts w:ascii="Verdana" w:eastAsia="SimSu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3"/>
  </w:num>
  <w:num w:numId="6">
    <w:abstractNumId w:val="1"/>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567"/>
    <w:rsid w:val="00010522"/>
    <w:rsid w:val="00031A69"/>
    <w:rsid w:val="000E53D0"/>
    <w:rsid w:val="000F3B25"/>
    <w:rsid w:val="000F4D42"/>
    <w:rsid w:val="00136FCE"/>
    <w:rsid w:val="001721F4"/>
    <w:rsid w:val="00190124"/>
    <w:rsid w:val="001C15E2"/>
    <w:rsid w:val="001C2BC0"/>
    <w:rsid w:val="001C4167"/>
    <w:rsid w:val="001E300F"/>
    <w:rsid w:val="00203F54"/>
    <w:rsid w:val="00212AA0"/>
    <w:rsid w:val="0022189C"/>
    <w:rsid w:val="00222E8B"/>
    <w:rsid w:val="00233497"/>
    <w:rsid w:val="00243237"/>
    <w:rsid w:val="00250C41"/>
    <w:rsid w:val="0025792F"/>
    <w:rsid w:val="002A7D9C"/>
    <w:rsid w:val="00303B39"/>
    <w:rsid w:val="00346480"/>
    <w:rsid w:val="00396DC4"/>
    <w:rsid w:val="003D7186"/>
    <w:rsid w:val="00452691"/>
    <w:rsid w:val="00482FCC"/>
    <w:rsid w:val="004C75A0"/>
    <w:rsid w:val="00504126"/>
    <w:rsid w:val="005A3BB8"/>
    <w:rsid w:val="005C4E3A"/>
    <w:rsid w:val="00602F4D"/>
    <w:rsid w:val="006032F0"/>
    <w:rsid w:val="006359B2"/>
    <w:rsid w:val="00663FBB"/>
    <w:rsid w:val="0068196E"/>
    <w:rsid w:val="006922ED"/>
    <w:rsid w:val="006B2B64"/>
    <w:rsid w:val="006B48D5"/>
    <w:rsid w:val="006C0AC0"/>
    <w:rsid w:val="006E7003"/>
    <w:rsid w:val="006E7004"/>
    <w:rsid w:val="0070398D"/>
    <w:rsid w:val="007207D4"/>
    <w:rsid w:val="00770122"/>
    <w:rsid w:val="0079687B"/>
    <w:rsid w:val="007A4C56"/>
    <w:rsid w:val="007C2677"/>
    <w:rsid w:val="007F15E3"/>
    <w:rsid w:val="00884011"/>
    <w:rsid w:val="00896B1A"/>
    <w:rsid w:val="008D19FF"/>
    <w:rsid w:val="008F14F2"/>
    <w:rsid w:val="008F6EA0"/>
    <w:rsid w:val="009129E1"/>
    <w:rsid w:val="009B10AB"/>
    <w:rsid w:val="009D09A5"/>
    <w:rsid w:val="009E1446"/>
    <w:rsid w:val="00A12255"/>
    <w:rsid w:val="00A15CFD"/>
    <w:rsid w:val="00A16E4A"/>
    <w:rsid w:val="00A23BB3"/>
    <w:rsid w:val="00A26CC1"/>
    <w:rsid w:val="00A521A2"/>
    <w:rsid w:val="00A66BA1"/>
    <w:rsid w:val="00A70DC9"/>
    <w:rsid w:val="00A75567"/>
    <w:rsid w:val="00A824A0"/>
    <w:rsid w:val="00A95148"/>
    <w:rsid w:val="00B07F21"/>
    <w:rsid w:val="00B31940"/>
    <w:rsid w:val="00B3516B"/>
    <w:rsid w:val="00B55B76"/>
    <w:rsid w:val="00B877A5"/>
    <w:rsid w:val="00B94D72"/>
    <w:rsid w:val="00BC42EB"/>
    <w:rsid w:val="00BC63FA"/>
    <w:rsid w:val="00BC65AA"/>
    <w:rsid w:val="00BD0857"/>
    <w:rsid w:val="00BD79D3"/>
    <w:rsid w:val="00BF78CC"/>
    <w:rsid w:val="00C2518A"/>
    <w:rsid w:val="00C94889"/>
    <w:rsid w:val="00CC2C97"/>
    <w:rsid w:val="00CC3933"/>
    <w:rsid w:val="00CD42CB"/>
    <w:rsid w:val="00CD70B9"/>
    <w:rsid w:val="00CE4E7F"/>
    <w:rsid w:val="00D31DF0"/>
    <w:rsid w:val="00D53EAB"/>
    <w:rsid w:val="00D80551"/>
    <w:rsid w:val="00DD20FA"/>
    <w:rsid w:val="00E34A7F"/>
    <w:rsid w:val="00E7347D"/>
    <w:rsid w:val="00E9150E"/>
    <w:rsid w:val="00E91D75"/>
    <w:rsid w:val="00ED3E36"/>
    <w:rsid w:val="00EF4F13"/>
    <w:rsid w:val="00F468F3"/>
    <w:rsid w:val="00F83E85"/>
    <w:rsid w:val="00F96A7E"/>
    <w:rsid w:val="00FA7642"/>
    <w:rsid w:val="00FB70CB"/>
    <w:rsid w:val="00FE0717"/>
    <w:rsid w:val="00FF009C"/>
    <w:rsid w:val="00FF2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B786C4BC-9720-45A9-ADD7-2C699385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75567"/>
    <w:rPr>
      <w:color w:val="0000FF"/>
      <w:u w:val="single"/>
    </w:rPr>
  </w:style>
  <w:style w:type="character" w:customStyle="1" w:styleId="apple-converted-space">
    <w:name w:val="apple-converted-space"/>
    <w:basedOn w:val="a0"/>
    <w:rsid w:val="00A75567"/>
  </w:style>
  <w:style w:type="paragraph" w:styleId="a4">
    <w:name w:val="Normal (Web)"/>
    <w:basedOn w:val="a"/>
    <w:uiPriority w:val="99"/>
    <w:semiHidden/>
    <w:unhideWhenUsed/>
    <w:rsid w:val="005041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04126"/>
    <w:rPr>
      <w:b/>
      <w:bCs/>
    </w:rPr>
  </w:style>
  <w:style w:type="paragraph" w:styleId="a6">
    <w:name w:val="List Paragraph"/>
    <w:basedOn w:val="a"/>
    <w:uiPriority w:val="34"/>
    <w:qFormat/>
    <w:rsid w:val="0079687B"/>
    <w:pPr>
      <w:ind w:left="720"/>
      <w:contextualSpacing/>
    </w:pPr>
  </w:style>
  <w:style w:type="paragraph" w:styleId="a7">
    <w:name w:val="header"/>
    <w:basedOn w:val="a"/>
    <w:link w:val="a8"/>
    <w:uiPriority w:val="99"/>
    <w:unhideWhenUsed/>
    <w:rsid w:val="0024323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3237"/>
  </w:style>
  <w:style w:type="paragraph" w:styleId="a9">
    <w:name w:val="footer"/>
    <w:basedOn w:val="a"/>
    <w:link w:val="aa"/>
    <w:uiPriority w:val="99"/>
    <w:unhideWhenUsed/>
    <w:rsid w:val="0024323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3237"/>
  </w:style>
  <w:style w:type="paragraph" w:styleId="ab">
    <w:name w:val="Plain Text"/>
    <w:basedOn w:val="a"/>
    <w:link w:val="ac"/>
    <w:uiPriority w:val="99"/>
    <w:semiHidden/>
    <w:unhideWhenUsed/>
    <w:rsid w:val="00CD42CB"/>
    <w:pPr>
      <w:spacing w:after="0" w:line="240" w:lineRule="auto"/>
    </w:pPr>
    <w:rPr>
      <w:rFonts w:ascii="Calibri" w:hAnsi="Calibri" w:cs="Consolas"/>
      <w:szCs w:val="21"/>
    </w:rPr>
  </w:style>
  <w:style w:type="character" w:customStyle="1" w:styleId="ac">
    <w:name w:val="Текст Знак"/>
    <w:basedOn w:val="a0"/>
    <w:link w:val="ab"/>
    <w:uiPriority w:val="99"/>
    <w:semiHidden/>
    <w:rsid w:val="00CD42CB"/>
    <w:rPr>
      <w:rFonts w:ascii="Calibri" w:hAnsi="Calibri" w:cs="Consolas"/>
      <w:szCs w:val="21"/>
    </w:rPr>
  </w:style>
  <w:style w:type="table" w:styleId="ad">
    <w:name w:val="Table Grid"/>
    <w:basedOn w:val="a1"/>
    <w:uiPriority w:val="39"/>
    <w:rsid w:val="00B877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03B39"/>
    <w:pPr>
      <w:autoSpaceDE w:val="0"/>
      <w:autoSpaceDN w:val="0"/>
      <w:adjustRightInd w:val="0"/>
      <w:spacing w:after="0" w:line="240" w:lineRule="auto"/>
    </w:pPr>
    <w:rPr>
      <w:rFonts w:ascii="Arial" w:hAnsi="Arial" w:cs="Arial"/>
      <w:color w:val="000000"/>
      <w:sz w:val="24"/>
      <w:szCs w:val="24"/>
    </w:rPr>
  </w:style>
  <w:style w:type="character" w:styleId="ae">
    <w:name w:val="Emphasis"/>
    <w:basedOn w:val="a0"/>
    <w:uiPriority w:val="20"/>
    <w:qFormat/>
    <w:rsid w:val="00FF243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25409">
      <w:bodyDiv w:val="1"/>
      <w:marLeft w:val="0"/>
      <w:marRight w:val="0"/>
      <w:marTop w:val="0"/>
      <w:marBottom w:val="0"/>
      <w:divBdr>
        <w:top w:val="none" w:sz="0" w:space="0" w:color="auto"/>
        <w:left w:val="none" w:sz="0" w:space="0" w:color="auto"/>
        <w:bottom w:val="none" w:sz="0" w:space="0" w:color="auto"/>
        <w:right w:val="none" w:sz="0" w:space="0" w:color="auto"/>
      </w:divBdr>
    </w:div>
    <w:div w:id="717700561">
      <w:bodyDiv w:val="1"/>
      <w:marLeft w:val="0"/>
      <w:marRight w:val="0"/>
      <w:marTop w:val="0"/>
      <w:marBottom w:val="0"/>
      <w:divBdr>
        <w:top w:val="none" w:sz="0" w:space="0" w:color="auto"/>
        <w:left w:val="none" w:sz="0" w:space="0" w:color="auto"/>
        <w:bottom w:val="none" w:sz="0" w:space="0" w:color="auto"/>
        <w:right w:val="none" w:sz="0" w:space="0" w:color="auto"/>
      </w:divBdr>
    </w:div>
    <w:div w:id="786236846">
      <w:bodyDiv w:val="1"/>
      <w:marLeft w:val="0"/>
      <w:marRight w:val="0"/>
      <w:marTop w:val="0"/>
      <w:marBottom w:val="0"/>
      <w:divBdr>
        <w:top w:val="none" w:sz="0" w:space="0" w:color="auto"/>
        <w:left w:val="none" w:sz="0" w:space="0" w:color="auto"/>
        <w:bottom w:val="none" w:sz="0" w:space="0" w:color="auto"/>
        <w:right w:val="none" w:sz="0" w:space="0" w:color="auto"/>
      </w:divBdr>
    </w:div>
    <w:div w:id="1808084479">
      <w:bodyDiv w:val="1"/>
      <w:marLeft w:val="0"/>
      <w:marRight w:val="0"/>
      <w:marTop w:val="0"/>
      <w:marBottom w:val="0"/>
      <w:divBdr>
        <w:top w:val="none" w:sz="0" w:space="0" w:color="auto"/>
        <w:left w:val="none" w:sz="0" w:space="0" w:color="auto"/>
        <w:bottom w:val="none" w:sz="0" w:space="0" w:color="auto"/>
        <w:right w:val="none" w:sz="0" w:space="0" w:color="auto"/>
      </w:divBdr>
    </w:div>
    <w:div w:id="19189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ulturel@af-astan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835</Words>
  <Characters>4763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2017-06-07T06:00:00Z</cp:lastPrinted>
  <dcterms:created xsi:type="dcterms:W3CDTF">2018-01-10T06:21:00Z</dcterms:created>
  <dcterms:modified xsi:type="dcterms:W3CDTF">2018-01-12T11:46:00Z</dcterms:modified>
</cp:coreProperties>
</file>